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7FE" w:rsidRDefault="000917FE" w:rsidP="000917FE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Сценарий внеклассного мероприятия</w:t>
      </w:r>
      <w:r>
        <w:rPr>
          <w:rFonts w:ascii="Times New Roman" w:hAnsi="Times New Roman" w:cs="Times New Roman"/>
          <w:b/>
          <w:sz w:val="32"/>
        </w:rPr>
        <w:t xml:space="preserve"> «Сто к одному»</w:t>
      </w:r>
    </w:p>
    <w:p w:rsidR="000917FE" w:rsidRDefault="000917FE" w:rsidP="000917FE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(интелл</w:t>
      </w:r>
      <w:r w:rsidR="00D25063">
        <w:rPr>
          <w:rFonts w:ascii="Times New Roman" w:hAnsi="Times New Roman" w:cs="Times New Roman"/>
          <w:sz w:val="32"/>
        </w:rPr>
        <w:t>ектуальная игра для учащихся 5-8</w:t>
      </w:r>
      <w:r>
        <w:rPr>
          <w:rFonts w:ascii="Times New Roman" w:hAnsi="Times New Roman" w:cs="Times New Roman"/>
          <w:sz w:val="32"/>
        </w:rPr>
        <w:t xml:space="preserve"> классов)</w:t>
      </w:r>
    </w:p>
    <w:p w:rsidR="000917FE" w:rsidRDefault="000917FE" w:rsidP="000917FE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Составитель: Морозова Наталья Ивановна, учитель русского языка и литературы МБОУ «</w:t>
      </w:r>
      <w:proofErr w:type="spellStart"/>
      <w:r>
        <w:rPr>
          <w:rFonts w:ascii="Times New Roman" w:hAnsi="Times New Roman" w:cs="Times New Roman"/>
          <w:szCs w:val="28"/>
        </w:rPr>
        <w:t>Барабановская</w:t>
      </w:r>
      <w:proofErr w:type="spellEnd"/>
      <w:r>
        <w:rPr>
          <w:rFonts w:ascii="Times New Roman" w:hAnsi="Times New Roman" w:cs="Times New Roman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Cs w:val="28"/>
        </w:rPr>
        <w:t>г.о.Кашира</w:t>
      </w:r>
      <w:proofErr w:type="spellEnd"/>
      <w:r>
        <w:rPr>
          <w:rFonts w:ascii="Times New Roman" w:hAnsi="Times New Roman" w:cs="Times New Roman"/>
          <w:szCs w:val="28"/>
        </w:rPr>
        <w:t>, Московская область.</w:t>
      </w:r>
    </w:p>
    <w:p w:rsidR="000917FE" w:rsidRDefault="000917FE" w:rsidP="000917FE">
      <w:pPr>
        <w:pStyle w:val="a4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Адрес электронной почты: </w:t>
      </w:r>
      <w:hyperlink r:id="rId5" w:history="1">
        <w:r>
          <w:rPr>
            <w:rStyle w:val="a3"/>
            <w:rFonts w:ascii="Times New Roman" w:hAnsi="Times New Roman" w:cs="Times New Roman"/>
            <w:szCs w:val="28"/>
            <w:lang w:val="en-US"/>
          </w:rPr>
          <w:t>morozovani</w:t>
        </w:r>
        <w:r>
          <w:rPr>
            <w:rStyle w:val="a3"/>
            <w:rFonts w:ascii="Times New Roman" w:hAnsi="Times New Roman" w:cs="Times New Roman"/>
            <w:szCs w:val="28"/>
          </w:rPr>
          <w:t>2013@</w:t>
        </w:r>
        <w:r>
          <w:rPr>
            <w:rStyle w:val="a3"/>
            <w:rFonts w:ascii="Times New Roman" w:hAnsi="Times New Roman" w:cs="Times New Roman"/>
            <w:szCs w:val="28"/>
            <w:lang w:val="en-US"/>
          </w:rPr>
          <w:t>yandex</w:t>
        </w:r>
        <w:r>
          <w:rPr>
            <w:rStyle w:val="a3"/>
            <w:rFonts w:ascii="Times New Roman" w:hAnsi="Times New Roman" w:cs="Times New Roman"/>
            <w:szCs w:val="28"/>
          </w:rPr>
          <w:t>.</w:t>
        </w:r>
        <w:r>
          <w:rPr>
            <w:rStyle w:val="a3"/>
            <w:rFonts w:ascii="Times New Roman" w:hAnsi="Times New Roman" w:cs="Times New Roman"/>
            <w:szCs w:val="28"/>
            <w:lang w:val="en-US"/>
          </w:rPr>
          <w:t>ru</w:t>
        </w:r>
      </w:hyperlink>
    </w:p>
    <w:p w:rsidR="000917FE" w:rsidRDefault="000917FE" w:rsidP="000917FE">
      <w:pPr>
        <w:pStyle w:val="a4"/>
        <w:rPr>
          <w:rFonts w:ascii="Times New Roman" w:hAnsi="Times New Roman" w:cs="Times New Roman"/>
          <w:szCs w:val="28"/>
        </w:rPr>
      </w:pPr>
    </w:p>
    <w:p w:rsidR="000917FE" w:rsidRDefault="000917FE" w:rsidP="000917FE">
      <w:pPr>
        <w:pStyle w:val="a4"/>
        <w:rPr>
          <w:rFonts w:ascii="Times New Roman" w:eastAsia="Calibri" w:hAnsi="Times New Roman" w:cs="Times New Roman"/>
          <w:szCs w:val="28"/>
        </w:rPr>
      </w:pPr>
      <w:r>
        <w:rPr>
          <w:rFonts w:ascii="Times New Roman" w:hAnsi="Times New Roman" w:cs="Times New Roman"/>
          <w:b/>
          <w:i/>
          <w:szCs w:val="28"/>
        </w:rPr>
        <w:t>Цель: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eastAsia="Calibri" w:hAnsi="Times New Roman" w:cs="Times New Roman"/>
          <w:szCs w:val="28"/>
        </w:rPr>
        <w:t xml:space="preserve">способствовать воспитанию чувства уважения к богатейшему русскому языку, к родной литературе, воспитанию толерантности. </w:t>
      </w:r>
    </w:p>
    <w:p w:rsidR="000917FE" w:rsidRDefault="000917FE" w:rsidP="000917FE">
      <w:pPr>
        <w:pStyle w:val="a4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8"/>
          <w:lang w:eastAsia="ru-RU"/>
        </w:rPr>
        <w:t xml:space="preserve">Задачи: </w:t>
      </w:r>
    </w:p>
    <w:p w:rsidR="000917FE" w:rsidRDefault="000917FE" w:rsidP="000917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формирование познавательного интереса учащихся к изучению русского языка</w:t>
      </w:r>
      <w:r w:rsidR="006C19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литературы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;</w:t>
      </w:r>
    </w:p>
    <w:p w:rsidR="000917FE" w:rsidRDefault="000917FE" w:rsidP="000917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логического, аналитического мышления, познавательного интереса, творческой активности учащихся;</w:t>
      </w:r>
    </w:p>
    <w:p w:rsidR="000917FE" w:rsidRDefault="000917FE" w:rsidP="000917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культуры речи учащихся на внеклассных мероприятиях;</w:t>
      </w:r>
    </w:p>
    <w:p w:rsidR="000917FE" w:rsidRDefault="000917FE" w:rsidP="000917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развитие коммуникативной компетенции;</w:t>
      </w:r>
    </w:p>
    <w:p w:rsidR="000917FE" w:rsidRDefault="000917FE" w:rsidP="000917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воспитание любви к родному языку.</w:t>
      </w:r>
    </w:p>
    <w:p w:rsidR="000917FE" w:rsidRDefault="000917FE" w:rsidP="000917F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Оборудование:</w:t>
      </w:r>
      <w:r>
        <w:rPr>
          <w:rFonts w:ascii="Times New Roman" w:hAnsi="Times New Roman" w:cs="Times New Roman"/>
          <w:sz w:val="24"/>
          <w:szCs w:val="28"/>
        </w:rPr>
        <w:t xml:space="preserve"> проектор, эк</w:t>
      </w:r>
      <w:r w:rsidR="006C1943">
        <w:rPr>
          <w:rFonts w:ascii="Times New Roman" w:hAnsi="Times New Roman" w:cs="Times New Roman"/>
          <w:sz w:val="24"/>
          <w:szCs w:val="28"/>
        </w:rPr>
        <w:t>ран, компьютер, за столами находятся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участники двух команд, звучит музыкальная заставка из телевизионной игры «Сто к одному».</w:t>
      </w:r>
    </w:p>
    <w:p w:rsidR="000917FE" w:rsidRDefault="000917FE" w:rsidP="000917FE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Рекомендации: </w:t>
      </w:r>
      <w:r>
        <w:rPr>
          <w:rFonts w:ascii="Times New Roman" w:hAnsi="Times New Roman" w:cs="Times New Roman"/>
          <w:sz w:val="24"/>
          <w:szCs w:val="24"/>
        </w:rPr>
        <w:t xml:space="preserve">в игре принимают участие 2 команды по 5 -6 человек, ведущий </w:t>
      </w:r>
      <w:r>
        <w:rPr>
          <w:rFonts w:ascii="Times New Roman" w:hAnsi="Times New Roman" w:cs="Times New Roman"/>
          <w:sz w:val="24"/>
          <w:szCs w:val="28"/>
        </w:rPr>
        <w:t xml:space="preserve">предлагает задания, а участники предлагают самые популярные или непопулярные ответы. За правильный ответ команда получает определённое количество баллов. Выигрывает та команда, которая набрала большее количество баллов. Именно с этой командой и будет </w:t>
      </w:r>
      <w:proofErr w:type="spellStart"/>
      <w:r>
        <w:rPr>
          <w:rFonts w:ascii="Times New Roman" w:hAnsi="Times New Roman" w:cs="Times New Roman"/>
          <w:sz w:val="24"/>
          <w:szCs w:val="28"/>
        </w:rPr>
        <w:t>суперигра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Команда, давшая три отсутствующих на табло ответа, передает свой ход второй команде. Та предлагает возможные ответы, а капитан называет, на его взгляд, правильную версию. Если он называет существующий ответ, то все очки, заработанные в этом туре противниками, переходят к другой команде. </w:t>
      </w:r>
      <w:r>
        <w:rPr>
          <w:rFonts w:ascii="Times New Roman" w:hAnsi="Times New Roman" w:cs="Times New Roman"/>
          <w:sz w:val="24"/>
          <w:szCs w:val="28"/>
        </w:rPr>
        <w:t xml:space="preserve">Участники при ответе могут рассуждать. </w:t>
      </w:r>
    </w:p>
    <w:p w:rsidR="000917FE" w:rsidRDefault="000917FE" w:rsidP="000917FE">
      <w:pPr>
        <w:tabs>
          <w:tab w:val="left" w:pos="406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24"/>
          <w:lang w:eastAsia="ru-RU"/>
        </w:rPr>
        <w:t>Ход мероприятия.</w:t>
      </w:r>
    </w:p>
    <w:p w:rsidR="000917FE" w:rsidRDefault="000917FE" w:rsidP="000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друзья. Я рада приветствовать всех на нашей игре «Сто к одному». Наш призовой фонд – это замечательные подарки – сюрпризы, которые получит та команда, которая покажет все свои способности, свой талант. И я приглашаю в студию первую команду. Давайте ей аплодировать! И вторую команду. Давайте ей аплодировать! Итак, капитаны, познакомьте нас с вашей командой. </w:t>
      </w:r>
    </w:p>
    <w:p w:rsidR="000917FE" w:rsidRDefault="000917FE" w:rsidP="000917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(капитан первой (второй) команды представляет каждого участника, рассказывает о каждом, а затем команда рассказывает о капитане. Потом все участники громко произносят название и девиз своей </w:t>
      </w:r>
      <w:r>
        <w:rPr>
          <w:rFonts w:ascii="Times New Roman" w:hAnsi="Times New Roman" w:cs="Times New Roman"/>
          <w:sz w:val="28"/>
          <w:szCs w:val="28"/>
        </w:rPr>
        <w:t>команды)</w:t>
      </w:r>
    </w:p>
    <w:p w:rsidR="000917FE" w:rsidRDefault="000917FE" w:rsidP="000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Итак, мы познакомились, всем удачи. И у нас </w:t>
      </w:r>
      <w:r>
        <w:rPr>
          <w:rFonts w:ascii="Times New Roman" w:hAnsi="Times New Roman" w:cs="Times New Roman"/>
          <w:b/>
          <w:i/>
          <w:sz w:val="28"/>
          <w:szCs w:val="28"/>
        </w:rPr>
        <w:t>«Простая одинарная игра».</w:t>
      </w:r>
      <w:r>
        <w:rPr>
          <w:rFonts w:ascii="Times New Roman" w:hAnsi="Times New Roman" w:cs="Times New Roman"/>
          <w:sz w:val="28"/>
          <w:szCs w:val="28"/>
        </w:rPr>
        <w:t xml:space="preserve"> Полетели. Я жду около себя первых игроков – капитанов команд. Сначала я задаю вам вопрос, а только потом вы хлопаете в ладоши. Кто первый хлопнет, тот и отвечает. </w:t>
      </w:r>
    </w:p>
    <w:p w:rsidR="000917FE" w:rsidRDefault="000917FE" w:rsidP="000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Итак, </w:t>
      </w:r>
      <w:r>
        <w:rPr>
          <w:rFonts w:ascii="Times New Roman" w:hAnsi="Times New Roman" w:cs="Times New Roman"/>
          <w:sz w:val="28"/>
          <w:szCs w:val="28"/>
          <w:u w:val="single"/>
        </w:rPr>
        <w:t>первый вопрос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104897">
        <w:rPr>
          <w:rFonts w:ascii="Times New Roman" w:hAnsi="Times New Roman" w:cs="Times New Roman"/>
          <w:sz w:val="28"/>
          <w:szCs w:val="28"/>
        </w:rPr>
        <w:t>Назовите самые известные произведения Александра Сергеевича Пушкина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17"/>
        <w:gridCol w:w="4711"/>
        <w:gridCol w:w="1004"/>
      </w:tblGrid>
      <w:tr w:rsidR="000917FE" w:rsidTr="000917F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E" w:rsidRDefault="00104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46D81">
              <w:rPr>
                <w:rFonts w:ascii="Times New Roman" w:hAnsi="Times New Roman" w:cs="Times New Roman"/>
                <w:sz w:val="28"/>
                <w:szCs w:val="28"/>
              </w:rPr>
              <w:t>Сказка о рыбаке и рыбке»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7FE" w:rsidTr="000917F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E" w:rsidRPr="00B46D81" w:rsidRDefault="00B46D81" w:rsidP="00B46D81">
            <w:pPr>
              <w:pStyle w:val="1"/>
              <w:shd w:val="clear" w:color="auto" w:fill="FFFFFF"/>
              <w:jc w:val="center"/>
              <w:outlineLvl w:val="0"/>
              <w:rPr>
                <w:b w:val="0"/>
                <w:color w:val="1A1A1A"/>
                <w:sz w:val="28"/>
                <w:szCs w:val="28"/>
              </w:rPr>
            </w:pPr>
            <w:r w:rsidRPr="00B46D81">
              <w:rPr>
                <w:b w:val="0"/>
                <w:color w:val="1A1A1A"/>
                <w:sz w:val="28"/>
                <w:szCs w:val="28"/>
              </w:rPr>
              <w:t xml:space="preserve">«Сказка о царе </w:t>
            </w:r>
            <w:proofErr w:type="spellStart"/>
            <w:proofErr w:type="gramStart"/>
            <w:r w:rsidRPr="00B46D81">
              <w:rPr>
                <w:b w:val="0"/>
                <w:color w:val="1A1A1A"/>
                <w:sz w:val="28"/>
                <w:szCs w:val="28"/>
              </w:rPr>
              <w:t>Салтане</w:t>
            </w:r>
            <w:proofErr w:type="spellEnd"/>
            <w:r w:rsidRPr="00B46D81">
              <w:rPr>
                <w:b w:val="0"/>
                <w:color w:val="1A1A1A"/>
                <w:sz w:val="28"/>
                <w:szCs w:val="28"/>
              </w:rPr>
              <w:t>,</w:t>
            </w:r>
            <w:r w:rsidRPr="00B46D81">
              <w:rPr>
                <w:b w:val="0"/>
                <w:color w:val="1A1A1A"/>
                <w:sz w:val="28"/>
                <w:szCs w:val="28"/>
              </w:rPr>
              <w:br/>
              <w:t>о</w:t>
            </w:r>
            <w:proofErr w:type="gramEnd"/>
            <w:r w:rsidRPr="00B46D81">
              <w:rPr>
                <w:b w:val="0"/>
                <w:color w:val="1A1A1A"/>
                <w:sz w:val="28"/>
                <w:szCs w:val="28"/>
              </w:rPr>
              <w:t xml:space="preserve"> сыне его славном и могучем богатыре князе </w:t>
            </w:r>
            <w:proofErr w:type="spellStart"/>
            <w:r w:rsidRPr="00B46D81">
              <w:rPr>
                <w:b w:val="0"/>
                <w:color w:val="1A1A1A"/>
                <w:sz w:val="28"/>
                <w:szCs w:val="28"/>
              </w:rPr>
              <w:t>Гвидоне</w:t>
            </w:r>
            <w:proofErr w:type="spellEnd"/>
            <w:r w:rsidRPr="00B46D81">
              <w:rPr>
                <w:b w:val="0"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B46D81">
              <w:rPr>
                <w:b w:val="0"/>
                <w:color w:val="1A1A1A"/>
                <w:sz w:val="28"/>
                <w:szCs w:val="28"/>
              </w:rPr>
              <w:t>Салтановиче</w:t>
            </w:r>
            <w:proofErr w:type="spellEnd"/>
            <w:r w:rsidRPr="00B46D81">
              <w:rPr>
                <w:b w:val="0"/>
                <w:color w:val="1A1A1A"/>
                <w:sz w:val="28"/>
                <w:szCs w:val="28"/>
              </w:rPr>
              <w:br/>
              <w:t>и о прекрасной царевне Лебеди»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17FE" w:rsidTr="000917F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E" w:rsidRPr="00B46D81" w:rsidRDefault="00B46D81" w:rsidP="00B46D81">
            <w:pPr>
              <w:pStyle w:val="1"/>
              <w:shd w:val="clear" w:color="auto" w:fill="FFFFFF"/>
              <w:jc w:val="center"/>
              <w:outlineLvl w:val="0"/>
              <w:rPr>
                <w:b w:val="0"/>
                <w:color w:val="1A1A1A"/>
                <w:sz w:val="28"/>
                <w:szCs w:val="28"/>
              </w:rPr>
            </w:pPr>
            <w:r w:rsidRPr="00B46D81">
              <w:rPr>
                <w:b w:val="0"/>
                <w:color w:val="1A1A1A"/>
                <w:sz w:val="28"/>
                <w:szCs w:val="28"/>
              </w:rPr>
              <w:t>«Сказка о мёртвой царевне и о семи богатырях»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17FE" w:rsidTr="000917F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E" w:rsidRPr="00B46D81" w:rsidRDefault="00B46D81" w:rsidP="00B46D81">
            <w:pPr>
              <w:pStyle w:val="1"/>
              <w:shd w:val="clear" w:color="auto" w:fill="FFFFFF"/>
              <w:jc w:val="center"/>
              <w:outlineLvl w:val="0"/>
              <w:rPr>
                <w:b w:val="0"/>
                <w:color w:val="1A1A1A"/>
                <w:sz w:val="28"/>
                <w:szCs w:val="28"/>
              </w:rPr>
            </w:pPr>
            <w:r w:rsidRPr="00B46D81">
              <w:rPr>
                <w:b w:val="0"/>
                <w:color w:val="1A1A1A"/>
                <w:sz w:val="28"/>
                <w:szCs w:val="28"/>
              </w:rPr>
              <w:t xml:space="preserve">«Сказка о попе и его работнике </w:t>
            </w:r>
            <w:proofErr w:type="spellStart"/>
            <w:r w:rsidRPr="00B46D81">
              <w:rPr>
                <w:b w:val="0"/>
                <w:color w:val="1A1A1A"/>
                <w:sz w:val="28"/>
                <w:szCs w:val="28"/>
              </w:rPr>
              <w:t>Балде</w:t>
            </w:r>
            <w:proofErr w:type="spellEnd"/>
            <w:r w:rsidRPr="00B46D81">
              <w:rPr>
                <w:b w:val="0"/>
                <w:color w:val="1A1A1A"/>
                <w:sz w:val="28"/>
                <w:szCs w:val="28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17FE" w:rsidTr="000917F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E" w:rsidRPr="00B46D81" w:rsidRDefault="00B46D81" w:rsidP="00B46D8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48"/>
                <w:lang w:eastAsia="ru-RU"/>
              </w:rPr>
              <w:t>«</w:t>
            </w:r>
            <w:r w:rsidRPr="00B46D81"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48"/>
                <w:lang w:eastAsia="ru-RU"/>
              </w:rPr>
              <w:t>Сказка о золотом петушке</w:t>
            </w:r>
            <w:r>
              <w:rPr>
                <w:rFonts w:ascii="Times New Roman" w:eastAsia="Times New Roman" w:hAnsi="Times New Roman" w:cs="Times New Roman"/>
                <w:bCs/>
                <w:color w:val="1A1A1A"/>
                <w:kern w:val="36"/>
                <w:sz w:val="28"/>
                <w:szCs w:val="48"/>
                <w:lang w:eastAsia="ru-RU"/>
              </w:rPr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17FE" w:rsidTr="000917FE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E" w:rsidRDefault="00B46D8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«Сказка о медведихе»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917FE" w:rsidRDefault="000917FE" w:rsidP="000917FE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(опрос другой команды – их ответ, подвести итог первой игры)</w:t>
      </w:r>
    </w:p>
    <w:p w:rsidR="000917FE" w:rsidRDefault="000917FE" w:rsidP="000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Нас ждёт </w:t>
      </w:r>
      <w:r>
        <w:rPr>
          <w:rFonts w:ascii="Times New Roman" w:hAnsi="Times New Roman" w:cs="Times New Roman"/>
          <w:b/>
          <w:i/>
          <w:sz w:val="28"/>
          <w:szCs w:val="28"/>
        </w:rPr>
        <w:t>«Двойная игра».</w:t>
      </w:r>
      <w:r>
        <w:rPr>
          <w:rFonts w:ascii="Times New Roman" w:hAnsi="Times New Roman" w:cs="Times New Roman"/>
          <w:sz w:val="28"/>
          <w:szCs w:val="28"/>
        </w:rPr>
        <w:t xml:space="preserve"> Полетели. </w:t>
      </w:r>
    </w:p>
    <w:p w:rsidR="000917FE" w:rsidRDefault="000917FE" w:rsidP="000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жду около себя вторых игроков. Все баллы, которые вы зарабатываете, умножаются на два.  Сначала я задаю вам вопрос, а только потом вы хлопаете в ладоши. Кто первый хлопнет, тот и отвечает. </w:t>
      </w:r>
    </w:p>
    <w:p w:rsidR="000917FE" w:rsidRDefault="000917FE" w:rsidP="000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Итак, </w:t>
      </w:r>
      <w:r>
        <w:rPr>
          <w:rFonts w:ascii="Times New Roman" w:hAnsi="Times New Roman" w:cs="Times New Roman"/>
          <w:sz w:val="28"/>
          <w:szCs w:val="28"/>
          <w:u w:val="single"/>
        </w:rPr>
        <w:t>второй вопрос</w:t>
      </w:r>
      <w:r>
        <w:rPr>
          <w:rFonts w:ascii="Times New Roman" w:hAnsi="Times New Roman" w:cs="Times New Roman"/>
          <w:sz w:val="28"/>
          <w:szCs w:val="28"/>
        </w:rPr>
        <w:t>: «Назовите самого известного представителя нечистой силы»</w:t>
      </w:r>
    </w:p>
    <w:tbl>
      <w:tblPr>
        <w:tblStyle w:val="a6"/>
        <w:tblW w:w="6232" w:type="dxa"/>
        <w:tblInd w:w="0" w:type="dxa"/>
        <w:tblLook w:val="04A0" w:firstRow="1" w:lastRow="0" w:firstColumn="1" w:lastColumn="0" w:noHBand="0" w:noVBand="1"/>
      </w:tblPr>
      <w:tblGrid>
        <w:gridCol w:w="598"/>
        <w:gridCol w:w="4630"/>
        <w:gridCol w:w="1004"/>
      </w:tblGrid>
      <w:tr w:rsidR="000917FE" w:rsidTr="000917F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E" w:rsidRDefault="00104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Баба Яга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7FE" w:rsidTr="000917F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E" w:rsidRDefault="00104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Кикимора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17FE" w:rsidTr="000917F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E" w:rsidRDefault="00104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Леший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17FE" w:rsidTr="000917F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E" w:rsidRDefault="00104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Водяной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17FE" w:rsidTr="000917F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E" w:rsidRDefault="00104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17FE" w:rsidTr="000917F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FE" w:rsidRDefault="001048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Русалки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917FE" w:rsidRDefault="000917FE" w:rsidP="000917FE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(опрос другой команды – их ответ, подвести итог второй игры)</w:t>
      </w:r>
    </w:p>
    <w:p w:rsidR="000917FE" w:rsidRDefault="000917FE" w:rsidP="000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Нас ждёт </w:t>
      </w:r>
      <w:r>
        <w:rPr>
          <w:rFonts w:ascii="Times New Roman" w:hAnsi="Times New Roman" w:cs="Times New Roman"/>
          <w:b/>
          <w:i/>
          <w:sz w:val="28"/>
          <w:szCs w:val="28"/>
        </w:rPr>
        <w:t>«Тройная игра».</w:t>
      </w:r>
      <w:r>
        <w:rPr>
          <w:rFonts w:ascii="Times New Roman" w:hAnsi="Times New Roman" w:cs="Times New Roman"/>
          <w:sz w:val="28"/>
          <w:szCs w:val="28"/>
        </w:rPr>
        <w:t xml:space="preserve"> Полетели. </w:t>
      </w:r>
    </w:p>
    <w:p w:rsidR="000917FE" w:rsidRDefault="000917FE" w:rsidP="000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жду около себя третьих игроков. Все баллы, которые вы зарабатываете, умножаются на три. Сначала я задаю вам вопрос, а только потом вы хлопаете в ладоши. Кто первый хлопнет, тот и отвечает. </w:t>
      </w:r>
    </w:p>
    <w:p w:rsidR="000917FE" w:rsidRDefault="000917FE" w:rsidP="000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Итак, </w:t>
      </w:r>
      <w:r>
        <w:rPr>
          <w:rFonts w:ascii="Times New Roman" w:hAnsi="Times New Roman" w:cs="Times New Roman"/>
          <w:sz w:val="28"/>
          <w:szCs w:val="28"/>
          <w:u w:val="single"/>
        </w:rPr>
        <w:t>третий вопрос</w:t>
      </w:r>
      <w:r>
        <w:rPr>
          <w:rFonts w:ascii="Times New Roman" w:hAnsi="Times New Roman" w:cs="Times New Roman"/>
          <w:sz w:val="28"/>
          <w:szCs w:val="28"/>
        </w:rPr>
        <w:t>: «Назовите наиболее известных авторов сказок»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37"/>
        <w:gridCol w:w="4691"/>
        <w:gridCol w:w="1004"/>
      </w:tblGrid>
      <w:tr w:rsidR="000917FE" w:rsidTr="000917FE">
        <w:trPr>
          <w:trHeight w:val="9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 Пушкин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7FE" w:rsidTr="000917F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Ганс Христиан Андерсен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917FE" w:rsidTr="000917F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Шарль Перро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0917FE" w:rsidTr="000917F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Братья Гримм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917FE" w:rsidTr="000917F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104897" w:rsidP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Тимофеевич Аксаков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917FE" w:rsidTr="000917FE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Вильгельм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Гауф</w:t>
            </w:r>
            <w:proofErr w:type="spell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917FE" w:rsidRDefault="000917FE" w:rsidP="000917FE">
      <w:pPr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(опрос другой команды – их ответ, подвести итог третьей игры)</w:t>
      </w:r>
    </w:p>
    <w:p w:rsidR="000917FE" w:rsidRDefault="000917FE" w:rsidP="000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Нас ждёт </w:t>
      </w:r>
      <w:r>
        <w:rPr>
          <w:rFonts w:ascii="Times New Roman" w:hAnsi="Times New Roman" w:cs="Times New Roman"/>
          <w:b/>
          <w:i/>
          <w:sz w:val="28"/>
          <w:szCs w:val="28"/>
        </w:rPr>
        <w:t>«Игра наоборот».</w:t>
      </w:r>
      <w:r>
        <w:rPr>
          <w:rFonts w:ascii="Times New Roman" w:hAnsi="Times New Roman" w:cs="Times New Roman"/>
          <w:sz w:val="28"/>
          <w:szCs w:val="28"/>
        </w:rPr>
        <w:t xml:space="preserve"> Полетели. Всё решится в этой игре. Необходимо назвать менее актуальный ответ, так как самый известный будет давать мало баллов. </w:t>
      </w:r>
    </w:p>
    <w:p w:rsidR="000917FE" w:rsidRDefault="000917FE" w:rsidP="000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. Итак, вопрос: «Назовите басню Ивана Андреевича Крылова»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558"/>
        <w:gridCol w:w="4670"/>
        <w:gridCol w:w="1004"/>
      </w:tblGrid>
      <w:tr w:rsidR="000917FE" w:rsidTr="000917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«Ларчик»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1D680D" w:rsidP="001D68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</w:tr>
      <w:tr w:rsidR="000917FE" w:rsidTr="000917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«Лебедь, рак и щука»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1D680D" w:rsidP="001D68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0917FE" w:rsidTr="000917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«Квартет»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1D68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0917FE" w:rsidTr="000917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«Ворона и лисица»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1D68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917FE" w:rsidTr="000917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«Слон и Моська»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1D68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17FE" w:rsidTr="000917FE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0917F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«Стрекоза и муравей»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7FE" w:rsidRDefault="001D680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0917FE" w:rsidRDefault="000917FE" w:rsidP="000917FE">
      <w:pPr>
        <w:rPr>
          <w:rFonts w:ascii="Times New Roman" w:hAnsi="Times New Roman" w:cs="Times New Roman"/>
          <w:szCs w:val="28"/>
        </w:rPr>
      </w:pPr>
    </w:p>
    <w:p w:rsidR="000917FE" w:rsidRDefault="000917FE" w:rsidP="00091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. Нас ждёт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«Большая игра». </w:t>
      </w:r>
      <w:r>
        <w:rPr>
          <w:rFonts w:ascii="Times New Roman" w:hAnsi="Times New Roman" w:cs="Times New Roman"/>
          <w:sz w:val="28"/>
          <w:szCs w:val="28"/>
        </w:rPr>
        <w:t>От команды я жду двух участников. Вам будут задаваться вопросы: и первому игроку на ответы будет даваться 30 секунд, и второму - 30 секунд. Необходимо правильно продолжить пословицы, фразеологизмы, крылатые выражения. Каждый правильный ответ оценивается 10 баллами. Двум участникам необходимо набрать в сумме 200 баллов, то есть правильно продолжить 20 пословиц, поговорок, крылатых выражений. Времени на раздумья нет. Если вы не знаете продолжение, говорите: «Дальше». Кто будет первым? Второй игрок ждёт своей очереди. Готовы? Полетели.</w:t>
      </w:r>
    </w:p>
    <w:p w:rsidR="000917FE" w:rsidRPr="000A74BD" w:rsidRDefault="000917FE" w:rsidP="000917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  <w:shd w:val="clear" w:color="auto" w:fill="FFFFFF"/>
        </w:rPr>
        <w:t>«Лебедь рвётся в облака,</w:t>
      </w:r>
      <w:r w:rsidRPr="000A74BD">
        <w:rPr>
          <w:rFonts w:ascii="Times New Roman" w:hAnsi="Times New Roman" w:cs="Times New Roman"/>
          <w:sz w:val="28"/>
          <w:szCs w:val="24"/>
        </w:rPr>
        <w:t xml:space="preserve"> </w:t>
      </w:r>
      <w:r w:rsidRPr="000A74BD">
        <w:rPr>
          <w:rFonts w:ascii="Times New Roman" w:hAnsi="Times New Roman" w:cs="Times New Roman"/>
          <w:sz w:val="28"/>
          <w:szCs w:val="24"/>
          <w:shd w:val="clear" w:color="auto" w:fill="FFFFFF"/>
        </w:rPr>
        <w:t>Рак пятится назад, а …»           («…Щука тянет в воду»)</w:t>
      </w:r>
    </w:p>
    <w:p w:rsidR="000917FE" w:rsidRPr="000A74BD" w:rsidRDefault="000917FE" w:rsidP="000917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«Ай, Моська! знать она …»                                   («… сильна, что лает на слона»)</w:t>
      </w:r>
    </w:p>
    <w:p w:rsidR="000917FE" w:rsidRPr="000A74BD" w:rsidRDefault="000917FE" w:rsidP="000917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«Делу время…»                                      («…а потехе час»)</w:t>
      </w:r>
    </w:p>
    <w:p w:rsidR="000A74BD" w:rsidRPr="000A74BD" w:rsidRDefault="000A74BD" w:rsidP="000A74BD">
      <w:pPr>
        <w:pStyle w:val="a5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</w:pPr>
      <w:r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«А я не хочу, не хочу по расчету, а я по любви…»          («… по любви хочу»)</w:t>
      </w:r>
    </w:p>
    <w:p w:rsidR="000917FE" w:rsidRPr="000A74BD" w:rsidRDefault="000A74BD" w:rsidP="000917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0917FE"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«А вы, друзья, как ни садитесь…»               («… всё в музыканты не годитесь»)</w:t>
      </w:r>
    </w:p>
    <w:p w:rsidR="000917FE" w:rsidRPr="000A74BD" w:rsidRDefault="000917FE" w:rsidP="000917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«Избушка на …»                                            («…курьих ножках»)</w:t>
      </w:r>
    </w:p>
    <w:p w:rsidR="000A74BD" w:rsidRPr="000A74BD" w:rsidRDefault="000A74BD" w:rsidP="000A74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</w:rPr>
        <w:t xml:space="preserve"> «А у вас молоко …»                                     («… убежало»)</w:t>
      </w:r>
    </w:p>
    <w:p w:rsidR="000917FE" w:rsidRPr="000A74BD" w:rsidRDefault="000A74BD" w:rsidP="000917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0917FE"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«Как под каждым ей листком…»               («… был готов и стол, и дом»)</w:t>
      </w:r>
    </w:p>
    <w:p w:rsidR="000917FE" w:rsidRPr="000A74BD" w:rsidRDefault="000917FE" w:rsidP="000917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«Кукушка хвалит петуха за то …»                      («…  что хвалит он кукушку»)</w:t>
      </w:r>
    </w:p>
    <w:p w:rsidR="000917FE" w:rsidRPr="000A74BD" w:rsidRDefault="000917FE" w:rsidP="000917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«Не хочу учиться…»                                    («… хочу жениться»)</w:t>
      </w:r>
    </w:p>
    <w:p w:rsidR="000A74BD" w:rsidRPr="000A74BD" w:rsidRDefault="000A74BD" w:rsidP="000A74B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</w:rPr>
        <w:t>«Поздравляю с днём рожденья, желаю счастья в личной…»    («… жизни, Пух!»)</w:t>
      </w:r>
    </w:p>
    <w:p w:rsidR="000917FE" w:rsidRPr="000A74BD" w:rsidRDefault="000917FE" w:rsidP="000917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  <w:shd w:val="clear" w:color="auto" w:fill="FFFFFF"/>
        </w:rPr>
        <w:t>«Ты сер, а я, приятель…»                               («… сед») </w:t>
      </w:r>
    </w:p>
    <w:p w:rsidR="000917FE" w:rsidRPr="000A74BD" w:rsidRDefault="000917FE" w:rsidP="000917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«Плох тот солдат, который…»                         («… не думает быть генералом»)</w:t>
      </w:r>
    </w:p>
    <w:p w:rsidR="000917FE" w:rsidRPr="000A74BD" w:rsidRDefault="000917FE" w:rsidP="000917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  <w:shd w:val="clear" w:color="auto" w:fill="FFFFFF"/>
        </w:rPr>
        <w:t>«Мартышка к старости слаба…»                         («… глазами стала»)</w:t>
      </w:r>
    </w:p>
    <w:p w:rsidR="0047029E" w:rsidRPr="000A74BD" w:rsidRDefault="000A74BD" w:rsidP="004702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</w:rPr>
        <w:t xml:space="preserve"> «</w:t>
      </w:r>
      <w:r w:rsidR="0047029E" w:rsidRPr="000A74BD">
        <w:rPr>
          <w:rFonts w:ascii="Times New Roman" w:hAnsi="Times New Roman" w:cs="Times New Roman"/>
          <w:sz w:val="28"/>
          <w:szCs w:val="24"/>
        </w:rPr>
        <w:t>Кто ходит в гости по утрам, тот</w:t>
      </w:r>
      <w:r w:rsidRPr="000A74BD">
        <w:rPr>
          <w:rFonts w:ascii="Times New Roman" w:hAnsi="Times New Roman" w:cs="Times New Roman"/>
          <w:sz w:val="28"/>
          <w:szCs w:val="24"/>
        </w:rPr>
        <w:t xml:space="preserve">…»                  («… </w:t>
      </w:r>
      <w:r w:rsidR="0047029E" w:rsidRPr="000A74BD">
        <w:rPr>
          <w:rFonts w:ascii="Times New Roman" w:hAnsi="Times New Roman" w:cs="Times New Roman"/>
          <w:sz w:val="28"/>
          <w:szCs w:val="24"/>
        </w:rPr>
        <w:t xml:space="preserve"> поступает мудро!</w:t>
      </w:r>
      <w:r w:rsidRPr="000A74BD">
        <w:rPr>
          <w:rFonts w:ascii="Times New Roman" w:hAnsi="Times New Roman" w:cs="Times New Roman"/>
          <w:sz w:val="28"/>
          <w:szCs w:val="24"/>
        </w:rPr>
        <w:t>»)</w:t>
      </w:r>
    </w:p>
    <w:p w:rsidR="000917FE" w:rsidRPr="000A74BD" w:rsidRDefault="0047029E" w:rsidP="000917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  <w:r w:rsidR="000917FE"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>«Пускать пыль…»                                                  («...  в глаза»)</w:t>
      </w:r>
    </w:p>
    <w:p w:rsidR="000917FE" w:rsidRPr="000A74BD" w:rsidRDefault="00B46D81" w:rsidP="000917F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bCs/>
          <w:sz w:val="28"/>
          <w:szCs w:val="24"/>
          <w:shd w:val="clear" w:color="auto" w:fill="FFFFFF"/>
        </w:rPr>
        <w:t xml:space="preserve"> «Наша Таня громко плачет…»                      («… уронила в речку мячик»)</w:t>
      </w:r>
    </w:p>
    <w:p w:rsidR="000917FE" w:rsidRPr="000A74BD" w:rsidRDefault="000917FE" w:rsidP="000917FE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«Не плюй в колодец – пригодится…»</w:t>
      </w:r>
      <w:r w:rsidRPr="000A74BD">
        <w:rPr>
          <w:rFonts w:ascii="Times New Roman" w:hAnsi="Times New Roman" w:cs="Times New Roman"/>
          <w:sz w:val="28"/>
          <w:szCs w:val="24"/>
        </w:rPr>
        <w:t xml:space="preserve">                     («…в</w:t>
      </w:r>
      <w:r w:rsidRPr="000A74BD">
        <w:rPr>
          <w:rFonts w:ascii="Times New Roman" w:hAnsi="Times New Roman" w:cs="Times New Roman"/>
          <w:sz w:val="28"/>
          <w:szCs w:val="24"/>
          <w:shd w:val="clear" w:color="auto" w:fill="FFFFFF"/>
        </w:rPr>
        <w:t>оды напиться»)</w:t>
      </w:r>
    </w:p>
    <w:p w:rsidR="000A74BD" w:rsidRPr="000A74BD" w:rsidRDefault="000A74BD" w:rsidP="000A74BD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  <w:shd w:val="clear" w:color="auto" w:fill="FFFFFF"/>
        </w:rPr>
      </w:pPr>
      <w:r w:rsidRPr="000A74BD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«Я тучка, тучка, тучка, я…»                                       («… вовсе не медведь»)</w:t>
      </w:r>
    </w:p>
    <w:p w:rsidR="00B46D81" w:rsidRPr="000A74BD" w:rsidRDefault="0047029E" w:rsidP="000917FE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</w:rPr>
        <w:t>«Цыплят по осени…»                                     («… считают»)</w:t>
      </w:r>
    </w:p>
    <w:p w:rsidR="0047029E" w:rsidRPr="000A74BD" w:rsidRDefault="0047029E" w:rsidP="000917FE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</w:rPr>
        <w:t xml:space="preserve"> «Ребята, давайте …»                                  («… жить дружно»)</w:t>
      </w:r>
    </w:p>
    <w:p w:rsidR="0047029E" w:rsidRPr="000A74BD" w:rsidRDefault="0047029E" w:rsidP="000917FE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</w:rPr>
        <w:t xml:space="preserve"> «Я тебя породил, я тебя и …»                           («… убью»)</w:t>
      </w:r>
    </w:p>
    <w:p w:rsidR="0047029E" w:rsidRPr="000A74BD" w:rsidRDefault="0047029E" w:rsidP="0047029E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</w:rPr>
        <w:t xml:space="preserve"> «</w:t>
      </w:r>
      <w:proofErr w:type="spellStart"/>
      <w:r w:rsidRPr="000A74BD">
        <w:rPr>
          <w:rFonts w:ascii="Times New Roman" w:hAnsi="Times New Roman" w:cs="Times New Roman"/>
          <w:sz w:val="28"/>
          <w:szCs w:val="24"/>
        </w:rPr>
        <w:t>Tаити</w:t>
      </w:r>
      <w:proofErr w:type="spellEnd"/>
      <w:r w:rsidRPr="000A74BD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0A74BD">
        <w:rPr>
          <w:rFonts w:ascii="Times New Roman" w:hAnsi="Times New Roman" w:cs="Times New Roman"/>
          <w:sz w:val="28"/>
          <w:szCs w:val="24"/>
        </w:rPr>
        <w:t>Tаити</w:t>
      </w:r>
      <w:proofErr w:type="spellEnd"/>
      <w:r w:rsidRPr="000A74BD">
        <w:rPr>
          <w:rFonts w:ascii="Times New Roman" w:hAnsi="Times New Roman" w:cs="Times New Roman"/>
          <w:sz w:val="28"/>
          <w:szCs w:val="24"/>
        </w:rPr>
        <w:t xml:space="preserve">… Не были мы ни в какой Таити! Нас и здесь…»     («…неплохо   </w:t>
      </w:r>
    </w:p>
    <w:p w:rsidR="0047029E" w:rsidRPr="000A74BD" w:rsidRDefault="0047029E" w:rsidP="0047029E">
      <w:pPr>
        <w:pStyle w:val="a5"/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кормят»)</w:t>
      </w:r>
    </w:p>
    <w:p w:rsidR="0047029E" w:rsidRPr="000A74BD" w:rsidRDefault="0047029E" w:rsidP="0047029E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</w:rPr>
        <w:t>«</w:t>
      </w:r>
      <w:proofErr w:type="spellStart"/>
      <w:r w:rsidRPr="000A74BD">
        <w:rPr>
          <w:rFonts w:ascii="Times New Roman" w:hAnsi="Times New Roman" w:cs="Times New Roman"/>
          <w:sz w:val="28"/>
          <w:szCs w:val="24"/>
        </w:rPr>
        <w:t>Нафаня</w:t>
      </w:r>
      <w:proofErr w:type="spellEnd"/>
      <w:r w:rsidRPr="000A74BD">
        <w:rPr>
          <w:rFonts w:ascii="Times New Roman" w:hAnsi="Times New Roman" w:cs="Times New Roman"/>
          <w:sz w:val="28"/>
          <w:szCs w:val="24"/>
        </w:rPr>
        <w:t>, сундук…»                                             («… украли!»)</w:t>
      </w:r>
    </w:p>
    <w:p w:rsidR="000A74BD" w:rsidRPr="000A74BD" w:rsidRDefault="000A74BD" w:rsidP="000A74BD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</w:rPr>
        <w:t xml:space="preserve"> «Человек собаке друг - это знают…»                 («… все вокруг!»)</w:t>
      </w:r>
    </w:p>
    <w:p w:rsidR="000A74BD" w:rsidRPr="000A74BD" w:rsidRDefault="000A74BD" w:rsidP="000A74BD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</w:rPr>
        <w:t xml:space="preserve"> «Он улетел, но обещал …»                                   («…вернуться...»)</w:t>
      </w:r>
    </w:p>
    <w:p w:rsidR="000A74BD" w:rsidRPr="000A74BD" w:rsidRDefault="000A74BD" w:rsidP="000A74BD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</w:rPr>
        <w:t xml:space="preserve"> «А в попугаях–то я гора-а-</w:t>
      </w:r>
      <w:proofErr w:type="spellStart"/>
      <w:r w:rsidRPr="000A74BD">
        <w:rPr>
          <w:rFonts w:ascii="Times New Roman" w:hAnsi="Times New Roman" w:cs="Times New Roman"/>
          <w:sz w:val="28"/>
          <w:szCs w:val="24"/>
        </w:rPr>
        <w:t>аздо</w:t>
      </w:r>
      <w:proofErr w:type="spellEnd"/>
      <w:r w:rsidRPr="000A74BD">
        <w:rPr>
          <w:rFonts w:ascii="Times New Roman" w:hAnsi="Times New Roman" w:cs="Times New Roman"/>
          <w:sz w:val="28"/>
          <w:szCs w:val="24"/>
        </w:rPr>
        <w:t>…»                       («…  длиннее!»)</w:t>
      </w:r>
    </w:p>
    <w:p w:rsidR="000A74BD" w:rsidRPr="000A74BD" w:rsidRDefault="000A74BD" w:rsidP="000A74BD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 w:rsidRPr="000A74BD">
        <w:rPr>
          <w:rFonts w:ascii="Times New Roman" w:hAnsi="Times New Roman" w:cs="Times New Roman"/>
          <w:sz w:val="28"/>
          <w:szCs w:val="24"/>
        </w:rPr>
        <w:t xml:space="preserve"> «Это я, почтальон Печкин! Принес заметку…»         («…  про вашего мальчика!»)</w:t>
      </w:r>
    </w:p>
    <w:p w:rsidR="000A74BD" w:rsidRDefault="009B5DE9" w:rsidP="000A74BD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«Спокойствие! Только…»                                       («… спокойствие»)</w:t>
      </w:r>
    </w:p>
    <w:p w:rsidR="009B5DE9" w:rsidRPr="000A74BD" w:rsidRDefault="009B5DE9" w:rsidP="000A74BD">
      <w:pPr>
        <w:pStyle w:val="a5"/>
        <w:numPr>
          <w:ilvl w:val="0"/>
          <w:numId w:val="2"/>
        </w:numPr>
        <w:shd w:val="clear" w:color="auto" w:fill="FFFFFF" w:themeFill="background1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«Поверь мне, </w:t>
      </w:r>
      <w:proofErr w:type="spellStart"/>
      <w:r>
        <w:rPr>
          <w:rFonts w:ascii="Times New Roman" w:hAnsi="Times New Roman" w:cs="Times New Roman"/>
          <w:sz w:val="28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4"/>
        </w:rPr>
        <w:t>, не в пирогах…»                       («… счастье»)</w:t>
      </w:r>
    </w:p>
    <w:p w:rsidR="000917FE" w:rsidRDefault="000917FE" w:rsidP="000917FE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2"/>
        </w:rPr>
      </w:pPr>
      <w:r>
        <w:rPr>
          <w:rStyle w:val="c5"/>
          <w:b/>
          <w:bCs/>
          <w:color w:val="000000"/>
          <w:sz w:val="28"/>
          <w:szCs w:val="32"/>
        </w:rPr>
        <w:lastRenderedPageBreak/>
        <w:t>Ведущий. </w:t>
      </w:r>
      <w:r>
        <w:rPr>
          <w:rStyle w:val="c4"/>
          <w:color w:val="000000"/>
          <w:sz w:val="28"/>
          <w:szCs w:val="32"/>
        </w:rPr>
        <w:t>Вы набрали…… баллов. Спасибо вам. Возвращайтесь к своей команде. А мы попросим выйти к нам второго игрока.</w:t>
      </w:r>
    </w:p>
    <w:p w:rsidR="000917FE" w:rsidRDefault="000917FE" w:rsidP="000917FE">
      <w:pPr>
        <w:pStyle w:val="c0"/>
        <w:shd w:val="clear" w:color="auto" w:fill="FFFFFF"/>
        <w:spacing w:before="0" w:beforeAutospacing="0" w:after="0" w:afterAutospacing="0"/>
        <w:ind w:right="-24"/>
        <w:rPr>
          <w:rFonts w:ascii="Arial" w:hAnsi="Arial" w:cs="Arial"/>
          <w:color w:val="000000"/>
          <w:sz w:val="20"/>
          <w:szCs w:val="22"/>
        </w:rPr>
      </w:pPr>
      <w:r>
        <w:rPr>
          <w:rStyle w:val="c5"/>
          <w:b/>
          <w:bCs/>
          <w:color w:val="000000"/>
          <w:sz w:val="28"/>
          <w:szCs w:val="32"/>
        </w:rPr>
        <w:t>Ведущий. </w:t>
      </w:r>
      <w:r>
        <w:rPr>
          <w:rStyle w:val="c4"/>
          <w:color w:val="000000"/>
          <w:sz w:val="28"/>
          <w:szCs w:val="32"/>
        </w:rPr>
        <w:t>Вы набрали ……… баллов. Поздравляем команду победителей. А команду ……благодарим за участие.</w:t>
      </w:r>
    </w:p>
    <w:p w:rsidR="000917FE" w:rsidRDefault="000917FE" w:rsidP="000917FE">
      <w:pPr>
        <w:rPr>
          <w:sz w:val="24"/>
        </w:rPr>
      </w:pPr>
    </w:p>
    <w:p w:rsidR="000917FE" w:rsidRDefault="000917FE" w:rsidP="000917FE">
      <w:pPr>
        <w:tabs>
          <w:tab w:val="left" w:pos="4158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Список литературы:</w:t>
      </w:r>
    </w:p>
    <w:p w:rsidR="00EC5470" w:rsidRPr="00547C94" w:rsidRDefault="006C1943" w:rsidP="000A74BD">
      <w:pPr>
        <w:pStyle w:val="a5"/>
        <w:numPr>
          <w:ilvl w:val="1"/>
          <w:numId w:val="1"/>
        </w:numPr>
        <w:rPr>
          <w:rStyle w:val="a3"/>
          <w:color w:val="auto"/>
          <w:u w:val="none"/>
        </w:rPr>
      </w:pPr>
      <w:hyperlink r:id="rId6" w:history="1">
        <w:r w:rsidR="000A74BD" w:rsidRPr="004A6DCF">
          <w:rPr>
            <w:rStyle w:val="a3"/>
          </w:rPr>
          <w:t>https://www.kp.ru/daily/26206/3091736/</w:t>
        </w:r>
      </w:hyperlink>
    </w:p>
    <w:p w:rsidR="00547C94" w:rsidRDefault="006C1943" w:rsidP="00547C94">
      <w:pPr>
        <w:pStyle w:val="a5"/>
        <w:numPr>
          <w:ilvl w:val="1"/>
          <w:numId w:val="1"/>
        </w:numPr>
      </w:pPr>
      <w:hyperlink r:id="rId7" w:history="1">
        <w:r w:rsidR="00547C94" w:rsidRPr="00547C94">
          <w:rPr>
            <w:rStyle w:val="a3"/>
            <w:rFonts w:ascii="Times New Roman" w:hAnsi="Times New Roman" w:cs="Times New Roman"/>
            <w:sz w:val="24"/>
          </w:rPr>
          <w:t>https://stih.su/krylatye-vyrazheniya-i-poslovicy-iz-bas/</w:t>
        </w:r>
      </w:hyperlink>
    </w:p>
    <w:p w:rsidR="00547C94" w:rsidRDefault="006C1943" w:rsidP="00547C94">
      <w:pPr>
        <w:pStyle w:val="a5"/>
        <w:numPr>
          <w:ilvl w:val="1"/>
          <w:numId w:val="1"/>
        </w:numPr>
      </w:pPr>
      <w:hyperlink r:id="rId8" w:history="1">
        <w:r w:rsidR="00547C94" w:rsidRPr="00547C94">
          <w:rPr>
            <w:rStyle w:val="a3"/>
            <w:rFonts w:ascii="Times New Roman" w:hAnsi="Times New Roman" w:cs="Times New Roman"/>
            <w:sz w:val="24"/>
          </w:rPr>
          <w:t>https://www.literaturus.ru/2015/08/citaty-gore-ot-uma-griboedov.html</w:t>
        </w:r>
      </w:hyperlink>
    </w:p>
    <w:p w:rsidR="00547C94" w:rsidRPr="00547C94" w:rsidRDefault="006C1943" w:rsidP="00547C94">
      <w:pPr>
        <w:pStyle w:val="a5"/>
        <w:numPr>
          <w:ilvl w:val="1"/>
          <w:numId w:val="1"/>
        </w:numPr>
      </w:pPr>
      <w:hyperlink r:id="rId9" w:history="1">
        <w:r w:rsidR="00547C94" w:rsidRPr="00547C94">
          <w:rPr>
            <w:rStyle w:val="a3"/>
            <w:rFonts w:ascii="Times New Roman" w:hAnsi="Times New Roman" w:cs="Times New Roman"/>
            <w:sz w:val="24"/>
          </w:rPr>
          <w:t>https://notagram.ru/100-samyh-yarkih-russkih-narodnyh-poslovits-i-pogovorok/</w:t>
        </w:r>
      </w:hyperlink>
      <w:r w:rsidR="00547C94" w:rsidRPr="00547C94">
        <w:rPr>
          <w:rFonts w:ascii="Times New Roman" w:hAnsi="Times New Roman" w:cs="Times New Roman"/>
          <w:sz w:val="24"/>
        </w:rPr>
        <w:t xml:space="preserve"> </w:t>
      </w:r>
    </w:p>
    <w:p w:rsidR="00547C94" w:rsidRDefault="00547C94" w:rsidP="00547C94"/>
    <w:p w:rsidR="000A74BD" w:rsidRDefault="000A74BD" w:rsidP="00547C94">
      <w:pPr>
        <w:pStyle w:val="a5"/>
        <w:ind w:left="1440"/>
      </w:pPr>
    </w:p>
    <w:sectPr w:rsidR="000A74BD" w:rsidSect="000917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E0298"/>
    <w:multiLevelType w:val="hybridMultilevel"/>
    <w:tmpl w:val="E1EC9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3A4D"/>
    <w:multiLevelType w:val="hybridMultilevel"/>
    <w:tmpl w:val="590EE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D186D"/>
    <w:multiLevelType w:val="multilevel"/>
    <w:tmpl w:val="94C2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FE"/>
    <w:rsid w:val="000917FE"/>
    <w:rsid w:val="000A74BD"/>
    <w:rsid w:val="00104897"/>
    <w:rsid w:val="001D680D"/>
    <w:rsid w:val="0047029E"/>
    <w:rsid w:val="00547C94"/>
    <w:rsid w:val="006C1943"/>
    <w:rsid w:val="009B5DE9"/>
    <w:rsid w:val="00B46D81"/>
    <w:rsid w:val="00D25063"/>
    <w:rsid w:val="00EC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20FBB-77D4-490B-A769-4F9E1568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F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46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17FE"/>
    <w:rPr>
      <w:color w:val="0563C1" w:themeColor="hyperlink"/>
      <w:u w:val="single"/>
    </w:rPr>
  </w:style>
  <w:style w:type="paragraph" w:styleId="a4">
    <w:name w:val="No Spacing"/>
    <w:uiPriority w:val="1"/>
    <w:qFormat/>
    <w:rsid w:val="000917FE"/>
    <w:pPr>
      <w:spacing w:after="0" w:line="240" w:lineRule="auto"/>
    </w:pPr>
    <w:rPr>
      <w:sz w:val="24"/>
    </w:rPr>
  </w:style>
  <w:style w:type="paragraph" w:styleId="a5">
    <w:name w:val="List Paragraph"/>
    <w:basedOn w:val="a"/>
    <w:uiPriority w:val="34"/>
    <w:qFormat/>
    <w:rsid w:val="000917FE"/>
    <w:pPr>
      <w:ind w:left="720"/>
      <w:contextualSpacing/>
    </w:pPr>
  </w:style>
  <w:style w:type="paragraph" w:customStyle="1" w:styleId="c0">
    <w:name w:val="c0"/>
    <w:basedOn w:val="a"/>
    <w:rsid w:val="00091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917FE"/>
  </w:style>
  <w:style w:type="character" w:customStyle="1" w:styleId="c4">
    <w:name w:val="c4"/>
    <w:basedOn w:val="a0"/>
    <w:rsid w:val="000917FE"/>
  </w:style>
  <w:style w:type="table" w:styleId="a6">
    <w:name w:val="Table Grid"/>
    <w:basedOn w:val="a1"/>
    <w:uiPriority w:val="39"/>
    <w:rsid w:val="000917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46D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turus.ru/2015/08/citaty-gore-ot-uma-griboedov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ih.su/krylatye-vyrazheniya-i-poslovicy-iz-b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p.ru/daily/26206/3091736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orozovani2013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tagram.ru/100-samyh-yarkih-russkih-narodnyh-poslovits-i-pogovor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2022-08-06T13:53:00Z</dcterms:created>
  <dcterms:modified xsi:type="dcterms:W3CDTF">2022-08-16T15:23:00Z</dcterms:modified>
</cp:coreProperties>
</file>