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E5" w:rsidRDefault="00F541E5" w:rsidP="00F541E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541E5" w:rsidRDefault="00F541E5" w:rsidP="00F541E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F541E5" w:rsidRDefault="00F541E5">
      <w:pPr>
        <w:rPr>
          <w:rFonts w:ascii="Times New Roman" w:hAnsi="Times New Roman" w:cs="Times New Roman"/>
          <w:sz w:val="28"/>
        </w:rPr>
      </w:pPr>
      <w:r w:rsidRPr="00F541E5">
        <w:rPr>
          <w:rFonts w:ascii="Times New Roman" w:hAnsi="Times New Roman" w:cs="Times New Roman"/>
          <w:sz w:val="28"/>
        </w:rPr>
        <w:t>Возвратившись со смотра  Кутузов сопутствуемый австрийским генералом прошёл в свой кабинет и кликнув адъютанта приказал подать себе некоторые бумаги относившиеся до состояния приходивших войск и письма полученные от герцога Фердинанда начальствовавшего передовою армией.</w:t>
      </w:r>
      <w:r>
        <w:rPr>
          <w:rFonts w:ascii="Times New Roman" w:hAnsi="Times New Roman" w:cs="Times New Roman"/>
          <w:sz w:val="28"/>
        </w:rPr>
        <w:t xml:space="preserve"> (Л.Н.Т.)</w:t>
      </w:r>
    </w:p>
    <w:p w:rsidR="00F541E5" w:rsidRDefault="00F541E5" w:rsidP="00F541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541E5" w:rsidRDefault="00F541E5" w:rsidP="00F541E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541E5" w:rsidRDefault="00F541E5" w:rsidP="00F541E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F541E5" w:rsidRDefault="00F541E5" w:rsidP="00F541E5">
      <w:pPr>
        <w:rPr>
          <w:rFonts w:ascii="Times New Roman" w:hAnsi="Times New Roman" w:cs="Times New Roman"/>
          <w:sz w:val="28"/>
        </w:rPr>
      </w:pPr>
      <w:r w:rsidRPr="00F541E5">
        <w:rPr>
          <w:rFonts w:ascii="Times New Roman" w:hAnsi="Times New Roman" w:cs="Times New Roman"/>
          <w:sz w:val="28"/>
        </w:rPr>
        <w:t>Возвратившись со смотра  Кутузов сопутствуемый австрийским генералом прошёл в свой кабинет и кликнув адъютанта приказал подать себе некоторые бумаги относившиеся до состояния приходивших войск и письма полученные от герцога Фердинанда начальствовавшего передовою армией.</w:t>
      </w:r>
      <w:r>
        <w:rPr>
          <w:rFonts w:ascii="Times New Roman" w:hAnsi="Times New Roman" w:cs="Times New Roman"/>
          <w:sz w:val="28"/>
        </w:rPr>
        <w:t xml:space="preserve"> (Л.Н.Т.)</w:t>
      </w:r>
    </w:p>
    <w:p w:rsidR="00F541E5" w:rsidRPr="00F541E5" w:rsidRDefault="00F541E5" w:rsidP="00F541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541E5" w:rsidRDefault="00F541E5" w:rsidP="00F541E5">
      <w:pPr>
        <w:rPr>
          <w:rFonts w:ascii="Times New Roman" w:hAnsi="Times New Roman" w:cs="Times New Roman"/>
          <w:color w:val="000000"/>
        </w:rPr>
      </w:pPr>
    </w:p>
    <w:p w:rsidR="00F541E5" w:rsidRDefault="00F541E5" w:rsidP="00F541E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541E5" w:rsidRDefault="00F541E5" w:rsidP="00F541E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F541E5" w:rsidRDefault="00F541E5" w:rsidP="00F541E5">
      <w:pPr>
        <w:rPr>
          <w:rFonts w:ascii="Times New Roman" w:hAnsi="Times New Roman" w:cs="Times New Roman"/>
          <w:sz w:val="28"/>
        </w:rPr>
      </w:pPr>
      <w:r w:rsidRPr="00F541E5">
        <w:rPr>
          <w:rFonts w:ascii="Times New Roman" w:hAnsi="Times New Roman" w:cs="Times New Roman"/>
          <w:sz w:val="28"/>
        </w:rPr>
        <w:t>Возвратившись со смотра  Кутузов сопутствуемый австрийским генералом прошёл в свой кабинет и кликнув адъютанта приказал подать себе некоторые бумаги относившиеся до состояния приходивших войск и письма полученные от герцога Фердинанда начальствовавшего передовою армией.</w:t>
      </w:r>
      <w:r>
        <w:rPr>
          <w:rFonts w:ascii="Times New Roman" w:hAnsi="Times New Roman" w:cs="Times New Roman"/>
          <w:sz w:val="28"/>
        </w:rPr>
        <w:t xml:space="preserve"> (Л.Н.Т.)</w:t>
      </w:r>
    </w:p>
    <w:p w:rsidR="00F541E5" w:rsidRPr="00F541E5" w:rsidRDefault="00F541E5" w:rsidP="00F541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541E5" w:rsidRDefault="00F541E5" w:rsidP="00F541E5">
      <w:pPr>
        <w:rPr>
          <w:rFonts w:ascii="Times New Roman" w:hAnsi="Times New Roman" w:cs="Times New Roman"/>
          <w:color w:val="000000"/>
        </w:rPr>
      </w:pPr>
    </w:p>
    <w:p w:rsidR="00F541E5" w:rsidRDefault="00F541E5" w:rsidP="00F541E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541E5" w:rsidRDefault="00F541E5" w:rsidP="00F541E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F541E5" w:rsidRDefault="00F541E5" w:rsidP="00F541E5">
      <w:pPr>
        <w:rPr>
          <w:rFonts w:ascii="Times New Roman" w:hAnsi="Times New Roman" w:cs="Times New Roman"/>
          <w:sz w:val="28"/>
        </w:rPr>
      </w:pPr>
      <w:r w:rsidRPr="00F541E5">
        <w:rPr>
          <w:rFonts w:ascii="Times New Roman" w:hAnsi="Times New Roman" w:cs="Times New Roman"/>
          <w:sz w:val="28"/>
        </w:rPr>
        <w:t>Возвратившись со смотра  Кутузов сопутствуемый австрийским генералом прошёл в свой кабинет и кликнув адъютанта приказал подать себе некоторые бумаги относившиеся до состояния приходивших войск и письма полученные от герцога Фердинанда начальствовавшего передовою армией.</w:t>
      </w:r>
      <w:r>
        <w:rPr>
          <w:rFonts w:ascii="Times New Roman" w:hAnsi="Times New Roman" w:cs="Times New Roman"/>
          <w:sz w:val="28"/>
        </w:rPr>
        <w:t xml:space="preserve"> (Л.Н.Т.)</w:t>
      </w:r>
    </w:p>
    <w:p w:rsidR="00F541E5" w:rsidRPr="00F541E5" w:rsidRDefault="00F541E5" w:rsidP="00F541E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F541E5" w:rsidRDefault="00F541E5" w:rsidP="00F541E5">
      <w:pPr>
        <w:rPr>
          <w:rFonts w:ascii="Times New Roman" w:hAnsi="Times New Roman" w:cs="Times New Roman"/>
          <w:color w:val="000000"/>
        </w:rPr>
      </w:pPr>
    </w:p>
    <w:p w:rsidR="00F541E5" w:rsidRDefault="00F541E5" w:rsidP="00F541E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F541E5" w:rsidRDefault="00F541E5" w:rsidP="00F541E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333F1A" w:rsidRPr="00F541E5" w:rsidRDefault="00F541E5" w:rsidP="00F541E5">
      <w:pPr>
        <w:rPr>
          <w:rFonts w:ascii="Times New Roman" w:hAnsi="Times New Roman" w:cs="Times New Roman"/>
          <w:sz w:val="28"/>
        </w:rPr>
      </w:pPr>
      <w:r w:rsidRPr="00F541E5">
        <w:rPr>
          <w:rFonts w:ascii="Times New Roman" w:hAnsi="Times New Roman" w:cs="Times New Roman"/>
          <w:sz w:val="28"/>
        </w:rPr>
        <w:t>Возвратившись со смотра  Кутузов сопутствуемый австрийским генералом прошёл в свой кабинет и кликнув адъютанта приказал подать себе некоторые бумаги относившиеся до состояния приходивших войск и письма полученные от герцога Фердинанда начальствовавшего передовою армией.</w:t>
      </w:r>
      <w:r>
        <w:rPr>
          <w:rFonts w:ascii="Times New Roman" w:hAnsi="Times New Roman" w:cs="Times New Roman"/>
          <w:sz w:val="28"/>
        </w:rPr>
        <w:t xml:space="preserve"> (Л.Н.Т.)</w:t>
      </w:r>
      <w:bookmarkStart w:id="0" w:name="_GoBack"/>
      <w:bookmarkEnd w:id="0"/>
    </w:p>
    <w:sectPr w:rsidR="00333F1A" w:rsidRPr="00F541E5" w:rsidSect="00F54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E5"/>
    <w:rsid w:val="00333F1A"/>
    <w:rsid w:val="00F5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7489F-AA1D-40EC-8445-600336F3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1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09F5-9D05-4847-AEAB-447F6088A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2021-04-14T02:41:00Z</dcterms:created>
  <dcterms:modified xsi:type="dcterms:W3CDTF">2021-04-14T02:46:00Z</dcterms:modified>
</cp:coreProperties>
</file>