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D5" w:rsidRDefault="00683AD5" w:rsidP="00683AD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Сценарий внеклассного </w:t>
      </w:r>
      <w:r w:rsidRPr="00A91BBE">
        <w:rPr>
          <w:rFonts w:ascii="Times New Roman" w:hAnsi="Times New Roman" w:cs="Times New Roman"/>
          <w:sz w:val="32"/>
        </w:rPr>
        <w:t>мероприятия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91BBE">
        <w:rPr>
          <w:rFonts w:ascii="Times New Roman" w:hAnsi="Times New Roman" w:cs="Times New Roman"/>
          <w:b/>
          <w:sz w:val="32"/>
        </w:rPr>
        <w:t>«</w:t>
      </w:r>
      <w:r>
        <w:rPr>
          <w:rFonts w:ascii="Times New Roman" w:hAnsi="Times New Roman" w:cs="Times New Roman"/>
          <w:b/>
          <w:sz w:val="32"/>
        </w:rPr>
        <w:t>Сто к одному»</w:t>
      </w:r>
    </w:p>
    <w:p w:rsidR="00683AD5" w:rsidRDefault="00683AD5" w:rsidP="00683AD5">
      <w:pPr>
        <w:jc w:val="center"/>
        <w:rPr>
          <w:rFonts w:ascii="Times New Roman" w:hAnsi="Times New Roman" w:cs="Times New Roman"/>
          <w:sz w:val="32"/>
        </w:rPr>
      </w:pPr>
      <w:r w:rsidRPr="00A91BBE">
        <w:rPr>
          <w:rFonts w:ascii="Times New Roman" w:hAnsi="Times New Roman" w:cs="Times New Roman"/>
          <w:sz w:val="32"/>
        </w:rPr>
        <w:t>(инте</w:t>
      </w:r>
      <w:r w:rsidR="00A26075">
        <w:rPr>
          <w:rFonts w:ascii="Times New Roman" w:hAnsi="Times New Roman" w:cs="Times New Roman"/>
          <w:sz w:val="32"/>
        </w:rPr>
        <w:t>ллектуальная игра для учащихся 9</w:t>
      </w:r>
      <w:r w:rsidRPr="00A91BBE">
        <w:rPr>
          <w:rFonts w:ascii="Times New Roman" w:hAnsi="Times New Roman" w:cs="Times New Roman"/>
          <w:sz w:val="32"/>
        </w:rPr>
        <w:t>-11 классов)</w:t>
      </w:r>
    </w:p>
    <w:p w:rsidR="00683AD5" w:rsidRPr="006916CD" w:rsidRDefault="00683AD5" w:rsidP="00683AD5">
      <w:pPr>
        <w:pStyle w:val="a3"/>
        <w:rPr>
          <w:rFonts w:ascii="Times New Roman" w:hAnsi="Times New Roman" w:cs="Times New Roman"/>
          <w:szCs w:val="28"/>
        </w:rPr>
      </w:pPr>
      <w:r w:rsidRPr="006916CD">
        <w:rPr>
          <w:rFonts w:ascii="Times New Roman" w:hAnsi="Times New Roman" w:cs="Times New Roman"/>
          <w:szCs w:val="28"/>
        </w:rPr>
        <w:t>Составитель: Морозова Наталья Ивановна, учитель рус</w:t>
      </w:r>
      <w:r>
        <w:rPr>
          <w:rFonts w:ascii="Times New Roman" w:hAnsi="Times New Roman" w:cs="Times New Roman"/>
          <w:szCs w:val="28"/>
        </w:rPr>
        <w:t>ского языка и литературы МБОУ «</w:t>
      </w:r>
      <w:proofErr w:type="spellStart"/>
      <w:r>
        <w:rPr>
          <w:rFonts w:ascii="Times New Roman" w:hAnsi="Times New Roman" w:cs="Times New Roman"/>
          <w:szCs w:val="28"/>
        </w:rPr>
        <w:t>Барабановская</w:t>
      </w:r>
      <w:proofErr w:type="spellEnd"/>
      <w:r>
        <w:rPr>
          <w:rFonts w:ascii="Times New Roman" w:hAnsi="Times New Roman" w:cs="Times New Roman"/>
          <w:szCs w:val="28"/>
        </w:rPr>
        <w:t xml:space="preserve"> с</w:t>
      </w:r>
      <w:r w:rsidRPr="006916CD">
        <w:rPr>
          <w:rFonts w:ascii="Times New Roman" w:hAnsi="Times New Roman" w:cs="Times New Roman"/>
          <w:szCs w:val="28"/>
        </w:rPr>
        <w:t>редн</w:t>
      </w:r>
      <w:r>
        <w:rPr>
          <w:rFonts w:ascii="Times New Roman" w:hAnsi="Times New Roman" w:cs="Times New Roman"/>
          <w:szCs w:val="28"/>
        </w:rPr>
        <w:t xml:space="preserve">яя общеобразовательная школа» </w:t>
      </w:r>
      <w:proofErr w:type="spellStart"/>
      <w:r>
        <w:rPr>
          <w:rFonts w:ascii="Times New Roman" w:hAnsi="Times New Roman" w:cs="Times New Roman"/>
          <w:szCs w:val="28"/>
        </w:rPr>
        <w:t>г.о.Кашира</w:t>
      </w:r>
      <w:proofErr w:type="spellEnd"/>
      <w:r w:rsidRPr="006916CD">
        <w:rPr>
          <w:rFonts w:ascii="Times New Roman" w:hAnsi="Times New Roman" w:cs="Times New Roman"/>
          <w:szCs w:val="28"/>
        </w:rPr>
        <w:t>, Московская область.</w:t>
      </w:r>
    </w:p>
    <w:p w:rsidR="00683AD5" w:rsidRPr="001C63B8" w:rsidRDefault="00683AD5" w:rsidP="00683AD5">
      <w:pPr>
        <w:pStyle w:val="a3"/>
        <w:rPr>
          <w:rFonts w:ascii="Times New Roman" w:hAnsi="Times New Roman" w:cs="Times New Roman"/>
          <w:szCs w:val="28"/>
        </w:rPr>
      </w:pPr>
      <w:r w:rsidRPr="006916CD">
        <w:rPr>
          <w:rFonts w:ascii="Times New Roman" w:hAnsi="Times New Roman" w:cs="Times New Roman"/>
          <w:szCs w:val="28"/>
        </w:rPr>
        <w:t xml:space="preserve">Адрес электронной почты: </w:t>
      </w:r>
      <w:hyperlink r:id="rId5" w:history="1">
        <w:r w:rsidRPr="00BF057B">
          <w:rPr>
            <w:rStyle w:val="a4"/>
            <w:rFonts w:ascii="Times New Roman" w:hAnsi="Times New Roman" w:cs="Times New Roman"/>
            <w:szCs w:val="28"/>
            <w:lang w:val="en-US"/>
          </w:rPr>
          <w:t>morozovani</w:t>
        </w:r>
        <w:r w:rsidRPr="00BF057B">
          <w:rPr>
            <w:rStyle w:val="a4"/>
            <w:rFonts w:ascii="Times New Roman" w:hAnsi="Times New Roman" w:cs="Times New Roman"/>
            <w:szCs w:val="28"/>
          </w:rPr>
          <w:t>2013@</w:t>
        </w:r>
        <w:r w:rsidRPr="00BF057B">
          <w:rPr>
            <w:rStyle w:val="a4"/>
            <w:rFonts w:ascii="Times New Roman" w:hAnsi="Times New Roman" w:cs="Times New Roman"/>
            <w:szCs w:val="28"/>
            <w:lang w:val="en-US"/>
          </w:rPr>
          <w:t>yandex</w:t>
        </w:r>
        <w:r w:rsidRPr="00BF057B">
          <w:rPr>
            <w:rStyle w:val="a4"/>
            <w:rFonts w:ascii="Times New Roman" w:hAnsi="Times New Roman" w:cs="Times New Roman"/>
            <w:szCs w:val="28"/>
          </w:rPr>
          <w:t>.</w:t>
        </w:r>
        <w:proofErr w:type="spellStart"/>
        <w:r w:rsidRPr="00BF057B">
          <w:rPr>
            <w:rStyle w:val="a4"/>
            <w:rFonts w:ascii="Times New Roman" w:hAnsi="Times New Roman" w:cs="Times New Roman"/>
            <w:szCs w:val="28"/>
            <w:lang w:val="en-US"/>
          </w:rPr>
          <w:t>ru</w:t>
        </w:r>
        <w:proofErr w:type="spellEnd"/>
      </w:hyperlink>
    </w:p>
    <w:p w:rsidR="00683AD5" w:rsidRDefault="00683AD5" w:rsidP="00683AD5">
      <w:pPr>
        <w:pStyle w:val="a3"/>
        <w:rPr>
          <w:rFonts w:ascii="Times New Roman" w:hAnsi="Times New Roman" w:cs="Times New Roman"/>
          <w:szCs w:val="28"/>
        </w:rPr>
      </w:pPr>
    </w:p>
    <w:p w:rsidR="00683AD5" w:rsidRPr="00051064" w:rsidRDefault="00683AD5" w:rsidP="00683AD5">
      <w:pPr>
        <w:pStyle w:val="a3"/>
        <w:rPr>
          <w:rFonts w:ascii="Times New Roman" w:eastAsia="Calibri" w:hAnsi="Times New Roman" w:cs="Times New Roman"/>
          <w:szCs w:val="28"/>
        </w:rPr>
      </w:pPr>
      <w:r w:rsidRPr="00051064">
        <w:rPr>
          <w:rFonts w:ascii="Times New Roman" w:hAnsi="Times New Roman" w:cs="Times New Roman"/>
          <w:b/>
          <w:i/>
          <w:szCs w:val="28"/>
        </w:rPr>
        <w:t>Цель:</w:t>
      </w:r>
      <w:r w:rsidRPr="00051064">
        <w:rPr>
          <w:rFonts w:ascii="Times New Roman" w:hAnsi="Times New Roman" w:cs="Times New Roman"/>
          <w:b/>
          <w:szCs w:val="28"/>
        </w:rPr>
        <w:t xml:space="preserve"> </w:t>
      </w:r>
      <w:r w:rsidRPr="00051064">
        <w:rPr>
          <w:rFonts w:ascii="Times New Roman" w:eastAsia="Calibri" w:hAnsi="Times New Roman" w:cs="Times New Roman"/>
          <w:szCs w:val="28"/>
        </w:rPr>
        <w:t xml:space="preserve">способствовать воспитанию чувства уважения к богатейшему русскому языку, к родной литературе, воспитанию толерантности. </w:t>
      </w:r>
    </w:p>
    <w:p w:rsidR="00683AD5" w:rsidRPr="00051064" w:rsidRDefault="00683AD5" w:rsidP="00683AD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lang w:eastAsia="ru-RU"/>
        </w:rPr>
      </w:pPr>
      <w:r w:rsidRPr="00051064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lang w:eastAsia="ru-RU"/>
        </w:rPr>
        <w:t xml:space="preserve">Задачи: </w:t>
      </w:r>
    </w:p>
    <w:p w:rsidR="00683AD5" w:rsidRPr="00051064" w:rsidRDefault="00683AD5" w:rsidP="00683A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510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познавательного интереса учащихся к изучению русского языка</w:t>
      </w:r>
      <w:r w:rsidR="00F210A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литературы</w:t>
      </w:r>
      <w:r w:rsidRPr="000510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683AD5" w:rsidRPr="00051064" w:rsidRDefault="00683AD5" w:rsidP="00683A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510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логического, аналитического мышления, познавательного интереса, творческой активности учащихся;</w:t>
      </w:r>
    </w:p>
    <w:p w:rsidR="00683AD5" w:rsidRPr="00051064" w:rsidRDefault="00683AD5" w:rsidP="00683A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510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культуры речи учащихся на внеклассных мероприятиях;</w:t>
      </w:r>
    </w:p>
    <w:p w:rsidR="00683AD5" w:rsidRPr="00051064" w:rsidRDefault="00683AD5" w:rsidP="00683A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510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коммуникативной компетенции;</w:t>
      </w:r>
    </w:p>
    <w:p w:rsidR="00683AD5" w:rsidRPr="00051064" w:rsidRDefault="00683AD5" w:rsidP="00683A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510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воспитание любви к родному языку</w:t>
      </w:r>
      <w:r w:rsidR="00F210A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к литературе</w:t>
      </w:r>
      <w:r w:rsidRPr="000510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bookmarkStart w:id="0" w:name="_GoBack"/>
      <w:bookmarkEnd w:id="0"/>
    </w:p>
    <w:p w:rsidR="00683AD5" w:rsidRPr="00051064" w:rsidRDefault="00683AD5" w:rsidP="00683AD5">
      <w:pPr>
        <w:rPr>
          <w:rFonts w:ascii="Times New Roman" w:hAnsi="Times New Roman" w:cs="Times New Roman"/>
          <w:sz w:val="24"/>
          <w:szCs w:val="28"/>
        </w:rPr>
      </w:pPr>
      <w:r w:rsidRPr="00051064">
        <w:rPr>
          <w:rFonts w:ascii="Times New Roman" w:hAnsi="Times New Roman" w:cs="Times New Roman"/>
          <w:b/>
          <w:i/>
          <w:sz w:val="24"/>
          <w:szCs w:val="28"/>
        </w:rPr>
        <w:t>Оборудование:</w:t>
      </w:r>
      <w:r w:rsidRPr="00051064">
        <w:rPr>
          <w:rFonts w:ascii="Times New Roman" w:hAnsi="Times New Roman" w:cs="Times New Roman"/>
          <w:sz w:val="24"/>
          <w:szCs w:val="28"/>
        </w:rPr>
        <w:t xml:space="preserve"> проектор, экран, компьютер, за столами стоят участники двух команд, звучит музыкальная заставка из телевизионной игры «Сто к одному».</w:t>
      </w:r>
    </w:p>
    <w:p w:rsidR="00683AD5" w:rsidRPr="00051064" w:rsidRDefault="00683AD5" w:rsidP="00683AD5">
      <w:pPr>
        <w:rPr>
          <w:rFonts w:ascii="Times New Roman" w:hAnsi="Times New Roman" w:cs="Times New Roman"/>
          <w:sz w:val="24"/>
          <w:szCs w:val="28"/>
        </w:rPr>
      </w:pPr>
      <w:r w:rsidRPr="00051064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Рекомендации: </w:t>
      </w:r>
      <w:r w:rsidRPr="00051064">
        <w:rPr>
          <w:rFonts w:ascii="Times New Roman" w:hAnsi="Times New Roman" w:cs="Times New Roman"/>
          <w:sz w:val="24"/>
          <w:szCs w:val="24"/>
        </w:rPr>
        <w:t xml:space="preserve">в игре принимают участие 2 команды по 5 -6 человек, ведущий </w:t>
      </w:r>
      <w:r w:rsidRPr="00051064">
        <w:rPr>
          <w:rFonts w:ascii="Times New Roman" w:hAnsi="Times New Roman" w:cs="Times New Roman"/>
          <w:sz w:val="24"/>
          <w:szCs w:val="28"/>
        </w:rPr>
        <w:t>предлагает задания, а участники предлагают самые популярные или непопулярные ответы. За правильный ответ команда получает определённое количество баллов. Выигрывает та команда, которая набрала большее количество баллов.</w:t>
      </w:r>
      <w:r w:rsidR="00E76C87" w:rsidRPr="00051064">
        <w:rPr>
          <w:rFonts w:ascii="Times New Roman" w:hAnsi="Times New Roman" w:cs="Times New Roman"/>
          <w:sz w:val="24"/>
          <w:szCs w:val="28"/>
        </w:rPr>
        <w:t xml:space="preserve"> Именно с э</w:t>
      </w:r>
      <w:r w:rsidR="00A26075" w:rsidRPr="00051064">
        <w:rPr>
          <w:rFonts w:ascii="Times New Roman" w:hAnsi="Times New Roman" w:cs="Times New Roman"/>
          <w:sz w:val="24"/>
          <w:szCs w:val="28"/>
        </w:rPr>
        <w:t xml:space="preserve">той командой и будет </w:t>
      </w:r>
      <w:proofErr w:type="spellStart"/>
      <w:r w:rsidR="00A26075" w:rsidRPr="00051064">
        <w:rPr>
          <w:rFonts w:ascii="Times New Roman" w:hAnsi="Times New Roman" w:cs="Times New Roman"/>
          <w:sz w:val="24"/>
          <w:szCs w:val="28"/>
        </w:rPr>
        <w:t>суперигра</w:t>
      </w:r>
      <w:proofErr w:type="spellEnd"/>
      <w:r w:rsidR="00A26075" w:rsidRPr="00051064">
        <w:rPr>
          <w:rFonts w:ascii="Times New Roman" w:hAnsi="Times New Roman" w:cs="Times New Roman"/>
          <w:sz w:val="24"/>
          <w:szCs w:val="28"/>
        </w:rPr>
        <w:t>.</w:t>
      </w:r>
      <w:r w:rsidR="00E76C87" w:rsidRPr="00051064">
        <w:rPr>
          <w:rFonts w:ascii="Times New Roman" w:hAnsi="Times New Roman" w:cs="Times New Roman"/>
          <w:sz w:val="24"/>
          <w:szCs w:val="28"/>
        </w:rPr>
        <w:t xml:space="preserve"> </w:t>
      </w:r>
      <w:r w:rsidR="00A26075" w:rsidRPr="0005106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Команда, давшая три отсутствующих на табло ответа, передает свой ход второй к</w:t>
      </w:r>
      <w:r w:rsidR="0018225D" w:rsidRPr="0005106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оманде. Та предлагает</w:t>
      </w:r>
      <w:r w:rsidR="00A26075" w:rsidRPr="0005106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возможные о</w:t>
      </w:r>
      <w:r w:rsidR="0018225D" w:rsidRPr="0005106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тветы, а капитан </w:t>
      </w:r>
      <w:r w:rsidR="00A26075" w:rsidRPr="0005106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называет, на его взгляд, правильную версию. Если он называет существующий ответ, то все очки, заработанные в этом туре противниками, переходят к другой команде. </w:t>
      </w:r>
      <w:r w:rsidR="00E76C87" w:rsidRPr="00051064">
        <w:rPr>
          <w:rFonts w:ascii="Times New Roman" w:hAnsi="Times New Roman" w:cs="Times New Roman"/>
          <w:sz w:val="24"/>
          <w:szCs w:val="28"/>
        </w:rPr>
        <w:t xml:space="preserve">Участники </w:t>
      </w:r>
      <w:r w:rsidRPr="00051064">
        <w:rPr>
          <w:rFonts w:ascii="Times New Roman" w:hAnsi="Times New Roman" w:cs="Times New Roman"/>
          <w:sz w:val="24"/>
          <w:szCs w:val="28"/>
        </w:rPr>
        <w:t xml:space="preserve">при ответе </w:t>
      </w:r>
      <w:r w:rsidR="00E76C87" w:rsidRPr="00051064">
        <w:rPr>
          <w:rFonts w:ascii="Times New Roman" w:hAnsi="Times New Roman" w:cs="Times New Roman"/>
          <w:sz w:val="24"/>
          <w:szCs w:val="28"/>
        </w:rPr>
        <w:t xml:space="preserve">могут </w:t>
      </w:r>
      <w:r w:rsidRPr="00051064">
        <w:rPr>
          <w:rFonts w:ascii="Times New Roman" w:hAnsi="Times New Roman" w:cs="Times New Roman"/>
          <w:sz w:val="24"/>
          <w:szCs w:val="28"/>
        </w:rPr>
        <w:t>рассужд</w:t>
      </w:r>
      <w:r w:rsidR="00E76C87" w:rsidRPr="00051064">
        <w:rPr>
          <w:rFonts w:ascii="Times New Roman" w:hAnsi="Times New Roman" w:cs="Times New Roman"/>
          <w:sz w:val="24"/>
          <w:szCs w:val="28"/>
        </w:rPr>
        <w:t>ать</w:t>
      </w:r>
      <w:r w:rsidRPr="00051064">
        <w:rPr>
          <w:rFonts w:ascii="Times New Roman" w:hAnsi="Times New Roman" w:cs="Times New Roman"/>
          <w:sz w:val="24"/>
          <w:szCs w:val="28"/>
        </w:rPr>
        <w:t>.</w:t>
      </w:r>
      <w:r w:rsidR="00E76C87" w:rsidRPr="0005106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83AD5" w:rsidRDefault="00683AD5" w:rsidP="00683AD5">
      <w:pPr>
        <w:tabs>
          <w:tab w:val="left" w:pos="406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9A20E6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Ход мероприятия.</w:t>
      </w:r>
    </w:p>
    <w:p w:rsidR="00A75D72" w:rsidRDefault="00E76C87" w:rsidP="00A75D72">
      <w:pPr>
        <w:rPr>
          <w:rFonts w:ascii="Times New Roman" w:hAnsi="Times New Roman" w:cs="Times New Roman"/>
          <w:sz w:val="28"/>
          <w:szCs w:val="28"/>
        </w:rPr>
      </w:pPr>
      <w:r w:rsidRPr="00E76C8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76C87">
        <w:rPr>
          <w:rFonts w:ascii="Times New Roman" w:hAnsi="Times New Roman" w:cs="Times New Roman"/>
          <w:sz w:val="28"/>
          <w:szCs w:val="28"/>
        </w:rPr>
        <w:t xml:space="preserve"> Добрый день, дорогие друзья. </w:t>
      </w:r>
      <w:r>
        <w:rPr>
          <w:rFonts w:ascii="Times New Roman" w:hAnsi="Times New Roman" w:cs="Times New Roman"/>
          <w:sz w:val="28"/>
          <w:szCs w:val="28"/>
        </w:rPr>
        <w:t xml:space="preserve">Я рада приветствовать всех на нашей игре </w:t>
      </w:r>
      <w:r w:rsidRPr="00E76C87">
        <w:rPr>
          <w:rFonts w:ascii="Times New Roman" w:hAnsi="Times New Roman" w:cs="Times New Roman"/>
          <w:sz w:val="28"/>
          <w:szCs w:val="28"/>
        </w:rPr>
        <w:t xml:space="preserve">«Сто к одному». </w:t>
      </w:r>
      <w:r>
        <w:rPr>
          <w:rFonts w:ascii="Times New Roman" w:hAnsi="Times New Roman" w:cs="Times New Roman"/>
          <w:sz w:val="28"/>
          <w:szCs w:val="28"/>
        </w:rPr>
        <w:t>Наш призовой фонд – это замечательные подарки – сюрпризы, которые получит та команда, которая покажет все свои способности, свой талант. И я приглашаю в студ</w:t>
      </w:r>
      <w:r w:rsidR="00A75D72">
        <w:rPr>
          <w:rFonts w:ascii="Times New Roman" w:hAnsi="Times New Roman" w:cs="Times New Roman"/>
          <w:sz w:val="28"/>
          <w:szCs w:val="28"/>
        </w:rPr>
        <w:t>ию первую команду. Давайте ей аплодировать</w:t>
      </w:r>
      <w:r>
        <w:rPr>
          <w:rFonts w:ascii="Times New Roman" w:hAnsi="Times New Roman" w:cs="Times New Roman"/>
          <w:sz w:val="28"/>
          <w:szCs w:val="28"/>
        </w:rPr>
        <w:t xml:space="preserve">! И вторую команду. </w:t>
      </w:r>
      <w:r w:rsidR="00A75D72">
        <w:rPr>
          <w:rFonts w:ascii="Times New Roman" w:hAnsi="Times New Roman" w:cs="Times New Roman"/>
          <w:sz w:val="28"/>
          <w:szCs w:val="28"/>
        </w:rPr>
        <w:t>Давайте ей аплодировать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A75D72">
        <w:rPr>
          <w:rFonts w:ascii="Times New Roman" w:hAnsi="Times New Roman" w:cs="Times New Roman"/>
          <w:sz w:val="28"/>
          <w:szCs w:val="28"/>
        </w:rPr>
        <w:t>Итак, капитаны, познакомьте нас с вашей командой.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078" w:rsidRPr="00051064" w:rsidRDefault="00A75D72" w:rsidP="00A75D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D72">
        <w:rPr>
          <w:rFonts w:ascii="Times New Roman" w:hAnsi="Times New Roman" w:cs="Times New Roman"/>
          <w:sz w:val="24"/>
          <w:szCs w:val="28"/>
        </w:rPr>
        <w:t xml:space="preserve">(капитан первой (второй) команды представляет каждого участника, рассказывает о каждом, а затем команда рассказывает о капитане. Потом все участники громко произносят название и девиз своей </w:t>
      </w:r>
      <w:r w:rsidRPr="00051064">
        <w:rPr>
          <w:rFonts w:ascii="Times New Roman" w:hAnsi="Times New Roman" w:cs="Times New Roman"/>
          <w:sz w:val="28"/>
          <w:szCs w:val="28"/>
        </w:rPr>
        <w:t>команды)</w:t>
      </w:r>
    </w:p>
    <w:p w:rsidR="00A75D72" w:rsidRPr="00051064" w:rsidRDefault="00A75D72" w:rsidP="00A75D72">
      <w:pPr>
        <w:rPr>
          <w:rFonts w:ascii="Times New Roman" w:hAnsi="Times New Roman" w:cs="Times New Roman"/>
          <w:sz w:val="28"/>
          <w:szCs w:val="28"/>
        </w:rPr>
      </w:pPr>
      <w:r w:rsidRPr="0005106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51064">
        <w:rPr>
          <w:rFonts w:ascii="Times New Roman" w:hAnsi="Times New Roman" w:cs="Times New Roman"/>
          <w:sz w:val="28"/>
          <w:szCs w:val="28"/>
        </w:rPr>
        <w:t xml:space="preserve">. Итак, мы познакомились, всем удачи. И у нас </w:t>
      </w:r>
      <w:r w:rsidRPr="00051064">
        <w:rPr>
          <w:rFonts w:ascii="Times New Roman" w:hAnsi="Times New Roman" w:cs="Times New Roman"/>
          <w:b/>
          <w:i/>
          <w:sz w:val="28"/>
          <w:szCs w:val="28"/>
        </w:rPr>
        <w:t>«Простая одинарная игра».</w:t>
      </w:r>
      <w:r w:rsidRPr="00051064">
        <w:rPr>
          <w:rFonts w:ascii="Times New Roman" w:hAnsi="Times New Roman" w:cs="Times New Roman"/>
          <w:sz w:val="28"/>
          <w:szCs w:val="28"/>
        </w:rPr>
        <w:t xml:space="preserve"> Полетели. Я жду около себя первых игроков – капитанов команд. </w:t>
      </w:r>
      <w:r w:rsidR="00255CE0" w:rsidRPr="00051064">
        <w:rPr>
          <w:rFonts w:ascii="Times New Roman" w:hAnsi="Times New Roman" w:cs="Times New Roman"/>
          <w:sz w:val="28"/>
          <w:szCs w:val="28"/>
        </w:rPr>
        <w:t>Сначала я задаю вам вопрос, а только по</w:t>
      </w:r>
      <w:r w:rsidR="00051064" w:rsidRPr="00051064">
        <w:rPr>
          <w:rFonts w:ascii="Times New Roman" w:hAnsi="Times New Roman" w:cs="Times New Roman"/>
          <w:sz w:val="28"/>
          <w:szCs w:val="28"/>
        </w:rPr>
        <w:t>том вы хлопаете в ладоши. К</w:t>
      </w:r>
      <w:r w:rsidR="00255CE0" w:rsidRPr="00051064">
        <w:rPr>
          <w:rFonts w:ascii="Times New Roman" w:hAnsi="Times New Roman" w:cs="Times New Roman"/>
          <w:sz w:val="28"/>
          <w:szCs w:val="28"/>
        </w:rPr>
        <w:t xml:space="preserve">то первый хлопнет, </w:t>
      </w:r>
      <w:r w:rsidR="00051064" w:rsidRPr="00051064">
        <w:rPr>
          <w:rFonts w:ascii="Times New Roman" w:hAnsi="Times New Roman" w:cs="Times New Roman"/>
          <w:sz w:val="28"/>
          <w:szCs w:val="28"/>
        </w:rPr>
        <w:t xml:space="preserve">тот </w:t>
      </w:r>
      <w:r w:rsidR="00255CE0" w:rsidRPr="00051064">
        <w:rPr>
          <w:rFonts w:ascii="Times New Roman" w:hAnsi="Times New Roman" w:cs="Times New Roman"/>
          <w:sz w:val="28"/>
          <w:szCs w:val="28"/>
        </w:rPr>
        <w:t xml:space="preserve">и отвечает. </w:t>
      </w:r>
    </w:p>
    <w:p w:rsidR="00967725" w:rsidRPr="00051064" w:rsidRDefault="00255CE0" w:rsidP="00A75D72">
      <w:pPr>
        <w:rPr>
          <w:rFonts w:ascii="Times New Roman" w:hAnsi="Times New Roman" w:cs="Times New Roman"/>
          <w:sz w:val="28"/>
          <w:szCs w:val="28"/>
        </w:rPr>
      </w:pPr>
      <w:r w:rsidRPr="0005106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51064">
        <w:rPr>
          <w:rFonts w:ascii="Times New Roman" w:hAnsi="Times New Roman" w:cs="Times New Roman"/>
          <w:sz w:val="28"/>
          <w:szCs w:val="28"/>
        </w:rPr>
        <w:t xml:space="preserve">. Итак, </w:t>
      </w:r>
      <w:r w:rsidRPr="00051064">
        <w:rPr>
          <w:rFonts w:ascii="Times New Roman" w:hAnsi="Times New Roman" w:cs="Times New Roman"/>
          <w:sz w:val="28"/>
          <w:szCs w:val="28"/>
          <w:u w:val="single"/>
        </w:rPr>
        <w:t>первый вопрос</w:t>
      </w:r>
      <w:r w:rsidRPr="00051064">
        <w:rPr>
          <w:rFonts w:ascii="Times New Roman" w:hAnsi="Times New Roman" w:cs="Times New Roman"/>
          <w:sz w:val="28"/>
          <w:szCs w:val="28"/>
        </w:rPr>
        <w:t>:</w:t>
      </w:r>
      <w:r w:rsidR="00A26075" w:rsidRPr="00051064">
        <w:rPr>
          <w:rFonts w:ascii="Times New Roman" w:hAnsi="Times New Roman" w:cs="Times New Roman"/>
          <w:sz w:val="28"/>
          <w:szCs w:val="28"/>
        </w:rPr>
        <w:t xml:space="preserve"> «</w:t>
      </w:r>
      <w:r w:rsidR="00655224" w:rsidRPr="00051064">
        <w:rPr>
          <w:rFonts w:ascii="Times New Roman" w:hAnsi="Times New Roman" w:cs="Times New Roman"/>
          <w:sz w:val="28"/>
          <w:szCs w:val="28"/>
        </w:rPr>
        <w:t xml:space="preserve">Назовите особенности </w:t>
      </w:r>
      <w:r w:rsidR="00693F6F" w:rsidRPr="00051064">
        <w:rPr>
          <w:rFonts w:ascii="Times New Roman" w:hAnsi="Times New Roman" w:cs="Times New Roman"/>
          <w:sz w:val="28"/>
          <w:szCs w:val="28"/>
        </w:rPr>
        <w:t xml:space="preserve">русских народных </w:t>
      </w:r>
      <w:r w:rsidR="00655224" w:rsidRPr="00051064">
        <w:rPr>
          <w:rFonts w:ascii="Times New Roman" w:hAnsi="Times New Roman" w:cs="Times New Roman"/>
          <w:sz w:val="28"/>
          <w:szCs w:val="28"/>
        </w:rPr>
        <w:t>сказок</w:t>
      </w:r>
      <w:r w:rsidR="00A26075" w:rsidRPr="00051064">
        <w:rPr>
          <w:rFonts w:ascii="Times New Roman" w:hAnsi="Times New Roman" w:cs="Times New Roman"/>
          <w:sz w:val="28"/>
          <w:szCs w:val="28"/>
        </w:rPr>
        <w:t>»</w:t>
      </w:r>
      <w:r w:rsidRPr="0005106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7"/>
        <w:gridCol w:w="4711"/>
        <w:gridCol w:w="1004"/>
      </w:tblGrid>
      <w:tr w:rsidR="00A26075" w:rsidRPr="00051064" w:rsidTr="00A26075">
        <w:tc>
          <w:tcPr>
            <w:tcW w:w="517" w:type="dxa"/>
          </w:tcPr>
          <w:p w:rsidR="00A26075" w:rsidRPr="00051064" w:rsidRDefault="00A26075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A26075" w:rsidRPr="00051064" w:rsidRDefault="00693F6F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Автор - народ</w:t>
            </w:r>
          </w:p>
        </w:tc>
        <w:tc>
          <w:tcPr>
            <w:tcW w:w="1004" w:type="dxa"/>
          </w:tcPr>
          <w:p w:rsidR="00A26075" w:rsidRPr="00051064" w:rsidRDefault="00693F6F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26075" w:rsidRPr="00051064" w:rsidTr="00A26075">
        <w:tc>
          <w:tcPr>
            <w:tcW w:w="517" w:type="dxa"/>
          </w:tcPr>
          <w:p w:rsidR="00A26075" w:rsidRPr="00051064" w:rsidRDefault="00A26075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1" w:type="dxa"/>
          </w:tcPr>
          <w:p w:rsidR="00A26075" w:rsidRPr="00051064" w:rsidRDefault="00693F6F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Добро побеждает зло</w:t>
            </w:r>
          </w:p>
        </w:tc>
        <w:tc>
          <w:tcPr>
            <w:tcW w:w="1004" w:type="dxa"/>
          </w:tcPr>
          <w:p w:rsidR="00A26075" w:rsidRPr="00051064" w:rsidRDefault="00693F6F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26075" w:rsidRPr="00051064" w:rsidTr="00A26075">
        <w:tc>
          <w:tcPr>
            <w:tcW w:w="517" w:type="dxa"/>
          </w:tcPr>
          <w:p w:rsidR="00A26075" w:rsidRPr="00051064" w:rsidRDefault="00A26075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1" w:type="dxa"/>
          </w:tcPr>
          <w:p w:rsidR="00A26075" w:rsidRPr="00051064" w:rsidRDefault="00693F6F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Сказки делятся на три группы: о животных, бытовые, волшебные</w:t>
            </w:r>
          </w:p>
        </w:tc>
        <w:tc>
          <w:tcPr>
            <w:tcW w:w="1004" w:type="dxa"/>
          </w:tcPr>
          <w:p w:rsidR="00A26075" w:rsidRPr="00051064" w:rsidRDefault="00693F6F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26075" w:rsidRPr="00051064" w:rsidTr="00A26075">
        <w:tc>
          <w:tcPr>
            <w:tcW w:w="517" w:type="dxa"/>
          </w:tcPr>
          <w:p w:rsidR="00A26075" w:rsidRPr="00051064" w:rsidRDefault="00A26075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1" w:type="dxa"/>
          </w:tcPr>
          <w:p w:rsidR="00A26075" w:rsidRPr="00051064" w:rsidRDefault="00693F6F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Много волшебства</w:t>
            </w:r>
          </w:p>
        </w:tc>
        <w:tc>
          <w:tcPr>
            <w:tcW w:w="1004" w:type="dxa"/>
          </w:tcPr>
          <w:p w:rsidR="00A26075" w:rsidRPr="00051064" w:rsidRDefault="00693F6F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26075" w:rsidRPr="00051064" w:rsidTr="00A26075">
        <w:tc>
          <w:tcPr>
            <w:tcW w:w="517" w:type="dxa"/>
          </w:tcPr>
          <w:p w:rsidR="00A26075" w:rsidRPr="00051064" w:rsidRDefault="00A26075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11" w:type="dxa"/>
          </w:tcPr>
          <w:p w:rsidR="00A26075" w:rsidRPr="00051064" w:rsidRDefault="00693F6F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Постоянные эпитеты/ троекратные повторы</w:t>
            </w:r>
          </w:p>
        </w:tc>
        <w:tc>
          <w:tcPr>
            <w:tcW w:w="1004" w:type="dxa"/>
          </w:tcPr>
          <w:p w:rsidR="00A26075" w:rsidRPr="00051064" w:rsidRDefault="00693F6F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6075" w:rsidRPr="00051064" w:rsidTr="00A26075">
        <w:tc>
          <w:tcPr>
            <w:tcW w:w="517" w:type="dxa"/>
          </w:tcPr>
          <w:p w:rsidR="00A26075" w:rsidRPr="00051064" w:rsidRDefault="00A26075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1" w:type="dxa"/>
          </w:tcPr>
          <w:p w:rsidR="00A26075" w:rsidRPr="00051064" w:rsidRDefault="00693F6F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Присказка/ зачин/ концовка</w:t>
            </w:r>
          </w:p>
        </w:tc>
        <w:tc>
          <w:tcPr>
            <w:tcW w:w="1004" w:type="dxa"/>
          </w:tcPr>
          <w:p w:rsidR="00A26075" w:rsidRPr="00051064" w:rsidRDefault="00693F6F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26075" w:rsidRPr="009A2A60" w:rsidRDefault="00693F6F" w:rsidP="009A2A60">
      <w:pPr>
        <w:jc w:val="center"/>
        <w:rPr>
          <w:rFonts w:ascii="Times New Roman" w:hAnsi="Times New Roman" w:cs="Times New Roman"/>
          <w:sz w:val="20"/>
          <w:szCs w:val="28"/>
        </w:rPr>
      </w:pPr>
      <w:r w:rsidRPr="009A2A60">
        <w:rPr>
          <w:rFonts w:ascii="Times New Roman" w:hAnsi="Times New Roman" w:cs="Times New Roman"/>
          <w:sz w:val="20"/>
          <w:szCs w:val="28"/>
        </w:rPr>
        <w:t>(опрос другой команды – их ответ, подвести итог первой игры)</w:t>
      </w:r>
    </w:p>
    <w:p w:rsidR="00967725" w:rsidRPr="00051064" w:rsidRDefault="00967725" w:rsidP="00967725">
      <w:pPr>
        <w:rPr>
          <w:rFonts w:ascii="Times New Roman" w:hAnsi="Times New Roman" w:cs="Times New Roman"/>
          <w:sz w:val="28"/>
          <w:szCs w:val="28"/>
        </w:rPr>
      </w:pPr>
      <w:r w:rsidRPr="0005106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51064">
        <w:rPr>
          <w:rFonts w:ascii="Times New Roman" w:hAnsi="Times New Roman" w:cs="Times New Roman"/>
          <w:sz w:val="28"/>
          <w:szCs w:val="28"/>
        </w:rPr>
        <w:t xml:space="preserve">. Нас ждёт </w:t>
      </w:r>
      <w:r w:rsidRPr="00051064">
        <w:rPr>
          <w:rFonts w:ascii="Times New Roman" w:hAnsi="Times New Roman" w:cs="Times New Roman"/>
          <w:b/>
          <w:i/>
          <w:sz w:val="28"/>
          <w:szCs w:val="28"/>
        </w:rPr>
        <w:t>«Двойная игра».</w:t>
      </w:r>
      <w:r w:rsidRPr="00051064">
        <w:rPr>
          <w:rFonts w:ascii="Times New Roman" w:hAnsi="Times New Roman" w:cs="Times New Roman"/>
          <w:sz w:val="28"/>
          <w:szCs w:val="28"/>
        </w:rPr>
        <w:t xml:space="preserve"> Полетели. </w:t>
      </w:r>
    </w:p>
    <w:p w:rsidR="00051064" w:rsidRPr="00051064" w:rsidRDefault="00967725" w:rsidP="00051064">
      <w:pPr>
        <w:rPr>
          <w:rFonts w:ascii="Times New Roman" w:hAnsi="Times New Roman" w:cs="Times New Roman"/>
          <w:sz w:val="28"/>
          <w:szCs w:val="28"/>
        </w:rPr>
      </w:pPr>
      <w:r w:rsidRPr="00051064">
        <w:rPr>
          <w:rFonts w:ascii="Times New Roman" w:hAnsi="Times New Roman" w:cs="Times New Roman"/>
          <w:sz w:val="28"/>
          <w:szCs w:val="28"/>
        </w:rPr>
        <w:t xml:space="preserve">Я жду около себя вторых игроков. </w:t>
      </w:r>
      <w:r w:rsidR="00E40837" w:rsidRPr="00051064">
        <w:rPr>
          <w:rFonts w:ascii="Times New Roman" w:hAnsi="Times New Roman" w:cs="Times New Roman"/>
          <w:sz w:val="28"/>
          <w:szCs w:val="28"/>
        </w:rPr>
        <w:t xml:space="preserve">Все баллы, которые вы зарабатываете, умножаются на два.  </w:t>
      </w:r>
      <w:r w:rsidRPr="00051064">
        <w:rPr>
          <w:rFonts w:ascii="Times New Roman" w:hAnsi="Times New Roman" w:cs="Times New Roman"/>
          <w:sz w:val="28"/>
          <w:szCs w:val="28"/>
        </w:rPr>
        <w:t xml:space="preserve">Сначала я задаю вам вопрос, а только потом вы хлопаете в ладоши. </w:t>
      </w:r>
      <w:r w:rsidR="00051064" w:rsidRPr="00051064">
        <w:rPr>
          <w:rFonts w:ascii="Times New Roman" w:hAnsi="Times New Roman" w:cs="Times New Roman"/>
          <w:sz w:val="28"/>
          <w:szCs w:val="28"/>
        </w:rPr>
        <w:t xml:space="preserve">Кто первый хлопнет, тот и отвечает. </w:t>
      </w:r>
    </w:p>
    <w:p w:rsidR="00967725" w:rsidRPr="00051064" w:rsidRDefault="00967725" w:rsidP="00967725">
      <w:pPr>
        <w:rPr>
          <w:rFonts w:ascii="Times New Roman" w:hAnsi="Times New Roman" w:cs="Times New Roman"/>
          <w:sz w:val="28"/>
          <w:szCs w:val="28"/>
        </w:rPr>
      </w:pPr>
      <w:r w:rsidRPr="0005106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81701" w:rsidRPr="00051064">
        <w:rPr>
          <w:rFonts w:ascii="Times New Roman" w:hAnsi="Times New Roman" w:cs="Times New Roman"/>
          <w:sz w:val="28"/>
          <w:szCs w:val="28"/>
        </w:rPr>
        <w:t xml:space="preserve">. Итак, </w:t>
      </w:r>
      <w:r w:rsidR="00655224" w:rsidRPr="00051064">
        <w:rPr>
          <w:rFonts w:ascii="Times New Roman" w:hAnsi="Times New Roman" w:cs="Times New Roman"/>
          <w:sz w:val="28"/>
          <w:szCs w:val="28"/>
          <w:u w:val="single"/>
        </w:rPr>
        <w:t xml:space="preserve">второй </w:t>
      </w:r>
      <w:r w:rsidRPr="00051064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Pr="00051064">
        <w:rPr>
          <w:rFonts w:ascii="Times New Roman" w:hAnsi="Times New Roman" w:cs="Times New Roman"/>
          <w:sz w:val="28"/>
          <w:szCs w:val="28"/>
        </w:rPr>
        <w:t xml:space="preserve">: </w:t>
      </w:r>
      <w:r w:rsidR="0018225D" w:rsidRPr="00051064">
        <w:rPr>
          <w:rFonts w:ascii="Times New Roman" w:hAnsi="Times New Roman" w:cs="Times New Roman"/>
          <w:sz w:val="28"/>
          <w:szCs w:val="28"/>
        </w:rPr>
        <w:t>«Назовите самого известного представителя сказочного мира»</w:t>
      </w:r>
    </w:p>
    <w:tbl>
      <w:tblPr>
        <w:tblStyle w:val="a5"/>
        <w:tblW w:w="6232" w:type="dxa"/>
        <w:tblLook w:val="04A0" w:firstRow="1" w:lastRow="0" w:firstColumn="1" w:lastColumn="0" w:noHBand="0" w:noVBand="1"/>
      </w:tblPr>
      <w:tblGrid>
        <w:gridCol w:w="598"/>
        <w:gridCol w:w="4630"/>
        <w:gridCol w:w="1004"/>
      </w:tblGrid>
      <w:tr w:rsidR="00655224" w:rsidRPr="00051064" w:rsidTr="00655224">
        <w:tc>
          <w:tcPr>
            <w:tcW w:w="598" w:type="dxa"/>
          </w:tcPr>
          <w:p w:rsidR="00655224" w:rsidRPr="00051064" w:rsidRDefault="00655224" w:rsidP="0018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0" w:type="dxa"/>
          </w:tcPr>
          <w:p w:rsidR="00655224" w:rsidRPr="00051064" w:rsidRDefault="00655224" w:rsidP="0018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Баба Яга</w:t>
            </w:r>
          </w:p>
        </w:tc>
        <w:tc>
          <w:tcPr>
            <w:tcW w:w="1004" w:type="dxa"/>
          </w:tcPr>
          <w:p w:rsidR="00655224" w:rsidRPr="00051064" w:rsidRDefault="006C0323" w:rsidP="0018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55224" w:rsidRPr="00051064" w:rsidTr="00655224">
        <w:tc>
          <w:tcPr>
            <w:tcW w:w="598" w:type="dxa"/>
          </w:tcPr>
          <w:p w:rsidR="00655224" w:rsidRPr="00051064" w:rsidRDefault="00655224" w:rsidP="0018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0" w:type="dxa"/>
          </w:tcPr>
          <w:p w:rsidR="00655224" w:rsidRPr="00051064" w:rsidRDefault="00655224" w:rsidP="0018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Иван - дурак</w:t>
            </w:r>
          </w:p>
        </w:tc>
        <w:tc>
          <w:tcPr>
            <w:tcW w:w="1004" w:type="dxa"/>
          </w:tcPr>
          <w:p w:rsidR="00655224" w:rsidRPr="00051064" w:rsidRDefault="006C0323" w:rsidP="0018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55224" w:rsidRPr="00051064" w:rsidTr="00655224">
        <w:tc>
          <w:tcPr>
            <w:tcW w:w="598" w:type="dxa"/>
          </w:tcPr>
          <w:p w:rsidR="00655224" w:rsidRPr="00051064" w:rsidRDefault="00655224" w:rsidP="0018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0" w:type="dxa"/>
          </w:tcPr>
          <w:p w:rsidR="00655224" w:rsidRPr="00051064" w:rsidRDefault="00655224" w:rsidP="0018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Кощей Бессмертный</w:t>
            </w:r>
          </w:p>
        </w:tc>
        <w:tc>
          <w:tcPr>
            <w:tcW w:w="1004" w:type="dxa"/>
          </w:tcPr>
          <w:p w:rsidR="00655224" w:rsidRPr="00051064" w:rsidRDefault="006C0323" w:rsidP="0018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5224" w:rsidRPr="00051064" w:rsidTr="00655224">
        <w:tc>
          <w:tcPr>
            <w:tcW w:w="598" w:type="dxa"/>
          </w:tcPr>
          <w:p w:rsidR="00655224" w:rsidRPr="00051064" w:rsidRDefault="00655224" w:rsidP="0018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0" w:type="dxa"/>
          </w:tcPr>
          <w:p w:rsidR="00655224" w:rsidRPr="00051064" w:rsidRDefault="00655224" w:rsidP="0018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Змей Горыныч</w:t>
            </w:r>
          </w:p>
        </w:tc>
        <w:tc>
          <w:tcPr>
            <w:tcW w:w="1004" w:type="dxa"/>
          </w:tcPr>
          <w:p w:rsidR="00655224" w:rsidRPr="00051064" w:rsidRDefault="006C0323" w:rsidP="0018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5224" w:rsidRPr="00051064" w:rsidTr="00655224">
        <w:tc>
          <w:tcPr>
            <w:tcW w:w="598" w:type="dxa"/>
          </w:tcPr>
          <w:p w:rsidR="00655224" w:rsidRPr="00051064" w:rsidRDefault="00655224" w:rsidP="0018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0" w:type="dxa"/>
          </w:tcPr>
          <w:p w:rsidR="00655224" w:rsidRPr="00051064" w:rsidRDefault="00655224" w:rsidP="0018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Король/ Королева</w:t>
            </w:r>
          </w:p>
        </w:tc>
        <w:tc>
          <w:tcPr>
            <w:tcW w:w="1004" w:type="dxa"/>
          </w:tcPr>
          <w:p w:rsidR="00655224" w:rsidRPr="00051064" w:rsidRDefault="006C0323" w:rsidP="0018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5224" w:rsidRPr="00051064" w:rsidTr="00655224">
        <w:tc>
          <w:tcPr>
            <w:tcW w:w="598" w:type="dxa"/>
          </w:tcPr>
          <w:p w:rsidR="00655224" w:rsidRPr="00051064" w:rsidRDefault="00655224" w:rsidP="0018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0" w:type="dxa"/>
          </w:tcPr>
          <w:p w:rsidR="00655224" w:rsidRPr="00051064" w:rsidRDefault="00655224" w:rsidP="0018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Принц/Принцесса</w:t>
            </w:r>
          </w:p>
        </w:tc>
        <w:tc>
          <w:tcPr>
            <w:tcW w:w="1004" w:type="dxa"/>
          </w:tcPr>
          <w:p w:rsidR="00655224" w:rsidRPr="00051064" w:rsidRDefault="006C0323" w:rsidP="0018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67725" w:rsidRPr="009A2A60" w:rsidRDefault="009A2A60" w:rsidP="009A2A60">
      <w:pPr>
        <w:jc w:val="center"/>
        <w:rPr>
          <w:rFonts w:ascii="Times New Roman" w:hAnsi="Times New Roman" w:cs="Times New Roman"/>
          <w:sz w:val="20"/>
          <w:szCs w:val="28"/>
        </w:rPr>
      </w:pPr>
      <w:r w:rsidRPr="009A2A60">
        <w:rPr>
          <w:rFonts w:ascii="Times New Roman" w:hAnsi="Times New Roman" w:cs="Times New Roman"/>
          <w:sz w:val="20"/>
          <w:szCs w:val="28"/>
        </w:rPr>
        <w:t xml:space="preserve">(опрос другой команды – их ответ, подвести итог </w:t>
      </w:r>
      <w:r>
        <w:rPr>
          <w:rFonts w:ascii="Times New Roman" w:hAnsi="Times New Roman" w:cs="Times New Roman"/>
          <w:sz w:val="20"/>
          <w:szCs w:val="28"/>
        </w:rPr>
        <w:t>второй</w:t>
      </w:r>
      <w:r w:rsidRPr="009A2A60">
        <w:rPr>
          <w:rFonts w:ascii="Times New Roman" w:hAnsi="Times New Roman" w:cs="Times New Roman"/>
          <w:sz w:val="20"/>
          <w:szCs w:val="28"/>
        </w:rPr>
        <w:t xml:space="preserve"> игры)</w:t>
      </w:r>
    </w:p>
    <w:p w:rsidR="00967725" w:rsidRPr="00051064" w:rsidRDefault="00967725" w:rsidP="00967725">
      <w:pPr>
        <w:rPr>
          <w:rFonts w:ascii="Times New Roman" w:hAnsi="Times New Roman" w:cs="Times New Roman"/>
          <w:sz w:val="28"/>
          <w:szCs w:val="28"/>
        </w:rPr>
      </w:pPr>
      <w:r w:rsidRPr="0005106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51064">
        <w:rPr>
          <w:rFonts w:ascii="Times New Roman" w:hAnsi="Times New Roman" w:cs="Times New Roman"/>
          <w:sz w:val="28"/>
          <w:szCs w:val="28"/>
        </w:rPr>
        <w:t xml:space="preserve">. Нас ждёт </w:t>
      </w:r>
      <w:r w:rsidRPr="00051064">
        <w:rPr>
          <w:rFonts w:ascii="Times New Roman" w:hAnsi="Times New Roman" w:cs="Times New Roman"/>
          <w:b/>
          <w:i/>
          <w:sz w:val="28"/>
          <w:szCs w:val="28"/>
        </w:rPr>
        <w:t>«Тройная игра».</w:t>
      </w:r>
      <w:r w:rsidRPr="00051064">
        <w:rPr>
          <w:rFonts w:ascii="Times New Roman" w:hAnsi="Times New Roman" w:cs="Times New Roman"/>
          <w:sz w:val="28"/>
          <w:szCs w:val="28"/>
        </w:rPr>
        <w:t xml:space="preserve"> Полетели. </w:t>
      </w:r>
    </w:p>
    <w:p w:rsidR="00051064" w:rsidRPr="00051064" w:rsidRDefault="00967725" w:rsidP="00051064">
      <w:pPr>
        <w:rPr>
          <w:rFonts w:ascii="Times New Roman" w:hAnsi="Times New Roman" w:cs="Times New Roman"/>
          <w:sz w:val="28"/>
          <w:szCs w:val="28"/>
        </w:rPr>
      </w:pPr>
      <w:r w:rsidRPr="00051064">
        <w:rPr>
          <w:rFonts w:ascii="Times New Roman" w:hAnsi="Times New Roman" w:cs="Times New Roman"/>
          <w:sz w:val="28"/>
          <w:szCs w:val="28"/>
        </w:rPr>
        <w:t xml:space="preserve">Я жду около себя третьих игроков. </w:t>
      </w:r>
      <w:r w:rsidR="00E40837" w:rsidRPr="00051064">
        <w:rPr>
          <w:rFonts w:ascii="Times New Roman" w:hAnsi="Times New Roman" w:cs="Times New Roman"/>
          <w:sz w:val="28"/>
          <w:szCs w:val="28"/>
        </w:rPr>
        <w:t>Все баллы, которые вы зарабатывае</w:t>
      </w:r>
      <w:r w:rsidRPr="00051064">
        <w:rPr>
          <w:rFonts w:ascii="Times New Roman" w:hAnsi="Times New Roman" w:cs="Times New Roman"/>
          <w:sz w:val="28"/>
          <w:szCs w:val="28"/>
        </w:rPr>
        <w:t xml:space="preserve">те, умножаются на три. Сначала я задаю вам вопрос, а только потом вы хлопаете в ладоши. </w:t>
      </w:r>
      <w:r w:rsidR="00051064" w:rsidRPr="00051064">
        <w:rPr>
          <w:rFonts w:ascii="Times New Roman" w:hAnsi="Times New Roman" w:cs="Times New Roman"/>
          <w:sz w:val="28"/>
          <w:szCs w:val="28"/>
        </w:rPr>
        <w:t xml:space="preserve">Кто первый хлопнет, тот и отвечает. </w:t>
      </w:r>
    </w:p>
    <w:p w:rsidR="00967725" w:rsidRPr="00051064" w:rsidRDefault="00967725" w:rsidP="00967725">
      <w:pPr>
        <w:rPr>
          <w:rFonts w:ascii="Times New Roman" w:hAnsi="Times New Roman" w:cs="Times New Roman"/>
          <w:sz w:val="28"/>
          <w:szCs w:val="28"/>
        </w:rPr>
      </w:pPr>
      <w:r w:rsidRPr="0005106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51064">
        <w:rPr>
          <w:rFonts w:ascii="Times New Roman" w:hAnsi="Times New Roman" w:cs="Times New Roman"/>
          <w:sz w:val="28"/>
          <w:szCs w:val="28"/>
        </w:rPr>
        <w:t xml:space="preserve">. Итак, </w:t>
      </w:r>
      <w:r w:rsidR="00655224" w:rsidRPr="00051064">
        <w:rPr>
          <w:rFonts w:ascii="Times New Roman" w:hAnsi="Times New Roman" w:cs="Times New Roman"/>
          <w:sz w:val="28"/>
          <w:szCs w:val="28"/>
          <w:u w:val="single"/>
        </w:rPr>
        <w:t xml:space="preserve">третий </w:t>
      </w:r>
      <w:r w:rsidRPr="00051064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Pr="00051064">
        <w:rPr>
          <w:rFonts w:ascii="Times New Roman" w:hAnsi="Times New Roman" w:cs="Times New Roman"/>
          <w:sz w:val="28"/>
          <w:szCs w:val="28"/>
        </w:rPr>
        <w:t xml:space="preserve">: </w:t>
      </w:r>
      <w:r w:rsidR="00693F6F" w:rsidRPr="00051064">
        <w:rPr>
          <w:rFonts w:ascii="Times New Roman" w:hAnsi="Times New Roman" w:cs="Times New Roman"/>
          <w:sz w:val="28"/>
          <w:szCs w:val="28"/>
        </w:rPr>
        <w:t>«</w:t>
      </w:r>
      <w:r w:rsidR="009A2A60" w:rsidRPr="00051064">
        <w:rPr>
          <w:rFonts w:ascii="Times New Roman" w:hAnsi="Times New Roman" w:cs="Times New Roman"/>
          <w:sz w:val="28"/>
          <w:szCs w:val="28"/>
        </w:rPr>
        <w:t>Назовите наиболее известных авторов сказок</w:t>
      </w:r>
      <w:r w:rsidR="00693F6F" w:rsidRPr="0005106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7"/>
        <w:gridCol w:w="4691"/>
        <w:gridCol w:w="1004"/>
      </w:tblGrid>
      <w:tr w:rsidR="005126BF" w:rsidRPr="00051064" w:rsidTr="004007EA">
        <w:trPr>
          <w:trHeight w:val="98"/>
        </w:trPr>
        <w:tc>
          <w:tcPr>
            <w:tcW w:w="537" w:type="dxa"/>
          </w:tcPr>
          <w:p w:rsidR="005126BF" w:rsidRPr="00051064" w:rsidRDefault="005126BF" w:rsidP="0051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5126BF" w:rsidRPr="00051064" w:rsidRDefault="005126BF" w:rsidP="0051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Александр Сергеевич Пушкин</w:t>
            </w:r>
          </w:p>
        </w:tc>
        <w:tc>
          <w:tcPr>
            <w:tcW w:w="1004" w:type="dxa"/>
          </w:tcPr>
          <w:p w:rsidR="005126BF" w:rsidRPr="00051064" w:rsidRDefault="005126BF" w:rsidP="0051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126BF" w:rsidRPr="00051064" w:rsidTr="004007EA">
        <w:tc>
          <w:tcPr>
            <w:tcW w:w="537" w:type="dxa"/>
          </w:tcPr>
          <w:p w:rsidR="005126BF" w:rsidRPr="00051064" w:rsidRDefault="005126BF" w:rsidP="0051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5126BF" w:rsidRPr="00051064" w:rsidRDefault="005126BF" w:rsidP="0051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Ганс Христиан Андерсен</w:t>
            </w:r>
          </w:p>
        </w:tc>
        <w:tc>
          <w:tcPr>
            <w:tcW w:w="1004" w:type="dxa"/>
          </w:tcPr>
          <w:p w:rsidR="005126BF" w:rsidRPr="00051064" w:rsidRDefault="005126BF" w:rsidP="0051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126BF" w:rsidRPr="00051064" w:rsidTr="004007EA">
        <w:tc>
          <w:tcPr>
            <w:tcW w:w="537" w:type="dxa"/>
          </w:tcPr>
          <w:p w:rsidR="005126BF" w:rsidRPr="00051064" w:rsidRDefault="005126BF" w:rsidP="0051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5126BF" w:rsidRPr="00051064" w:rsidRDefault="005126BF" w:rsidP="0051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Шарль Перро</w:t>
            </w:r>
          </w:p>
        </w:tc>
        <w:tc>
          <w:tcPr>
            <w:tcW w:w="1004" w:type="dxa"/>
          </w:tcPr>
          <w:p w:rsidR="005126BF" w:rsidRPr="00051064" w:rsidRDefault="005126BF" w:rsidP="0051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26BF" w:rsidRPr="00051064" w:rsidTr="004007EA">
        <w:tc>
          <w:tcPr>
            <w:tcW w:w="537" w:type="dxa"/>
          </w:tcPr>
          <w:p w:rsidR="005126BF" w:rsidRPr="00051064" w:rsidRDefault="005126BF" w:rsidP="0051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5126BF" w:rsidRPr="00051064" w:rsidRDefault="005126BF" w:rsidP="0051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Братья Гримм</w:t>
            </w:r>
          </w:p>
        </w:tc>
        <w:tc>
          <w:tcPr>
            <w:tcW w:w="1004" w:type="dxa"/>
          </w:tcPr>
          <w:p w:rsidR="005126BF" w:rsidRPr="00051064" w:rsidRDefault="005126BF" w:rsidP="0051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126BF" w:rsidRPr="00051064" w:rsidTr="004007EA">
        <w:tc>
          <w:tcPr>
            <w:tcW w:w="537" w:type="dxa"/>
          </w:tcPr>
          <w:p w:rsidR="005126BF" w:rsidRPr="00051064" w:rsidRDefault="005126BF" w:rsidP="0051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5126BF" w:rsidRPr="00051064" w:rsidRDefault="005126BF" w:rsidP="0051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  <w:proofErr w:type="spellStart"/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Евграфович</w:t>
            </w:r>
            <w:proofErr w:type="spellEnd"/>
            <w:r w:rsidRPr="00051064">
              <w:rPr>
                <w:rFonts w:ascii="Times New Roman" w:hAnsi="Times New Roman" w:cs="Times New Roman"/>
                <w:sz w:val="28"/>
                <w:szCs w:val="28"/>
              </w:rPr>
              <w:t xml:space="preserve"> Салтыков - Щедрин</w:t>
            </w:r>
          </w:p>
        </w:tc>
        <w:tc>
          <w:tcPr>
            <w:tcW w:w="1004" w:type="dxa"/>
          </w:tcPr>
          <w:p w:rsidR="005126BF" w:rsidRPr="00051064" w:rsidRDefault="005126BF" w:rsidP="0051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26BF" w:rsidRPr="00051064" w:rsidTr="004007EA">
        <w:tc>
          <w:tcPr>
            <w:tcW w:w="537" w:type="dxa"/>
          </w:tcPr>
          <w:p w:rsidR="005126BF" w:rsidRPr="00051064" w:rsidRDefault="005126BF" w:rsidP="0051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91" w:type="dxa"/>
          </w:tcPr>
          <w:p w:rsidR="005126BF" w:rsidRPr="00051064" w:rsidRDefault="005126BF" w:rsidP="0051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 xml:space="preserve">Вильгельм </w:t>
            </w:r>
            <w:proofErr w:type="spellStart"/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Гауф</w:t>
            </w:r>
            <w:proofErr w:type="spellEnd"/>
          </w:p>
        </w:tc>
        <w:tc>
          <w:tcPr>
            <w:tcW w:w="1004" w:type="dxa"/>
          </w:tcPr>
          <w:p w:rsidR="005126BF" w:rsidRPr="00051064" w:rsidRDefault="005126BF" w:rsidP="0051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67725" w:rsidRPr="009A2A60" w:rsidRDefault="009A2A60" w:rsidP="009A2A60">
      <w:pPr>
        <w:jc w:val="center"/>
        <w:rPr>
          <w:rFonts w:ascii="Times New Roman" w:hAnsi="Times New Roman" w:cs="Times New Roman"/>
          <w:sz w:val="20"/>
          <w:szCs w:val="28"/>
        </w:rPr>
      </w:pPr>
      <w:r w:rsidRPr="009A2A60">
        <w:rPr>
          <w:rFonts w:ascii="Times New Roman" w:hAnsi="Times New Roman" w:cs="Times New Roman"/>
          <w:sz w:val="20"/>
          <w:szCs w:val="28"/>
        </w:rPr>
        <w:t xml:space="preserve">(опрос другой команды – их ответ, подвести итог </w:t>
      </w:r>
      <w:r>
        <w:rPr>
          <w:rFonts w:ascii="Times New Roman" w:hAnsi="Times New Roman" w:cs="Times New Roman"/>
          <w:sz w:val="20"/>
          <w:szCs w:val="28"/>
        </w:rPr>
        <w:t>третьей</w:t>
      </w:r>
      <w:r w:rsidRPr="009A2A60">
        <w:rPr>
          <w:rFonts w:ascii="Times New Roman" w:hAnsi="Times New Roman" w:cs="Times New Roman"/>
          <w:sz w:val="20"/>
          <w:szCs w:val="28"/>
        </w:rPr>
        <w:t xml:space="preserve"> игры)</w:t>
      </w:r>
    </w:p>
    <w:p w:rsidR="00E40837" w:rsidRPr="00051064" w:rsidRDefault="00E40837" w:rsidP="00E40837">
      <w:pPr>
        <w:rPr>
          <w:rFonts w:ascii="Times New Roman" w:hAnsi="Times New Roman" w:cs="Times New Roman"/>
          <w:sz w:val="28"/>
          <w:szCs w:val="28"/>
        </w:rPr>
      </w:pPr>
      <w:r w:rsidRPr="0005106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51064">
        <w:rPr>
          <w:rFonts w:ascii="Times New Roman" w:hAnsi="Times New Roman" w:cs="Times New Roman"/>
          <w:sz w:val="28"/>
          <w:szCs w:val="28"/>
        </w:rPr>
        <w:t xml:space="preserve">. Нас ждёт </w:t>
      </w:r>
      <w:r w:rsidRPr="00051064">
        <w:rPr>
          <w:rFonts w:ascii="Times New Roman" w:hAnsi="Times New Roman" w:cs="Times New Roman"/>
          <w:b/>
          <w:i/>
          <w:sz w:val="28"/>
          <w:szCs w:val="28"/>
        </w:rPr>
        <w:t>«Игра наоборот».</w:t>
      </w:r>
      <w:r w:rsidRPr="00051064">
        <w:rPr>
          <w:rFonts w:ascii="Times New Roman" w:hAnsi="Times New Roman" w:cs="Times New Roman"/>
          <w:sz w:val="28"/>
          <w:szCs w:val="28"/>
        </w:rPr>
        <w:t xml:space="preserve"> Полетели. Всё решится в этой игре. Необходимо назвать менее актуальный ответ, так как самый известный будет давать мало баллов.</w:t>
      </w:r>
      <w:r w:rsidR="00051064" w:rsidRPr="0005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837" w:rsidRPr="00051064" w:rsidRDefault="00E40837" w:rsidP="00E40837">
      <w:pPr>
        <w:rPr>
          <w:rFonts w:ascii="Times New Roman" w:hAnsi="Times New Roman" w:cs="Times New Roman"/>
          <w:sz w:val="28"/>
          <w:szCs w:val="28"/>
        </w:rPr>
      </w:pPr>
      <w:r w:rsidRPr="0005106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51064">
        <w:rPr>
          <w:rFonts w:ascii="Times New Roman" w:hAnsi="Times New Roman" w:cs="Times New Roman"/>
          <w:sz w:val="28"/>
          <w:szCs w:val="28"/>
        </w:rPr>
        <w:t xml:space="preserve">. Итак, вопрос: </w:t>
      </w:r>
      <w:r w:rsidR="005126BF" w:rsidRPr="00051064">
        <w:rPr>
          <w:rFonts w:ascii="Times New Roman" w:hAnsi="Times New Roman" w:cs="Times New Roman"/>
          <w:sz w:val="28"/>
          <w:szCs w:val="28"/>
        </w:rPr>
        <w:t>«Назовите басню Ивана Андреевича Крылова»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8"/>
        <w:gridCol w:w="4682"/>
        <w:gridCol w:w="992"/>
      </w:tblGrid>
      <w:tr w:rsidR="00A65303" w:rsidRPr="00051064" w:rsidTr="00A65303">
        <w:tc>
          <w:tcPr>
            <w:tcW w:w="558" w:type="dxa"/>
          </w:tcPr>
          <w:p w:rsidR="00A65303" w:rsidRPr="00051064" w:rsidRDefault="00A65303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2" w:type="dxa"/>
          </w:tcPr>
          <w:p w:rsidR="00A65303" w:rsidRPr="00051064" w:rsidRDefault="00A65303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«Ларчик»</w:t>
            </w:r>
          </w:p>
        </w:tc>
        <w:tc>
          <w:tcPr>
            <w:tcW w:w="992" w:type="dxa"/>
          </w:tcPr>
          <w:p w:rsidR="00A65303" w:rsidRPr="00051064" w:rsidRDefault="00A65303" w:rsidP="00A6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A65303" w:rsidRPr="00051064" w:rsidTr="00A65303">
        <w:tc>
          <w:tcPr>
            <w:tcW w:w="558" w:type="dxa"/>
          </w:tcPr>
          <w:p w:rsidR="00A65303" w:rsidRPr="00051064" w:rsidRDefault="00A65303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A65303" w:rsidRPr="00051064" w:rsidRDefault="00A65303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«Лебедь, рак и щука»</w:t>
            </w:r>
          </w:p>
        </w:tc>
        <w:tc>
          <w:tcPr>
            <w:tcW w:w="992" w:type="dxa"/>
          </w:tcPr>
          <w:p w:rsidR="00A65303" w:rsidRPr="00051064" w:rsidRDefault="00A65303" w:rsidP="00A6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A65303" w:rsidRPr="00051064" w:rsidTr="00A65303">
        <w:tc>
          <w:tcPr>
            <w:tcW w:w="558" w:type="dxa"/>
          </w:tcPr>
          <w:p w:rsidR="00A65303" w:rsidRPr="00051064" w:rsidRDefault="00A65303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2" w:type="dxa"/>
          </w:tcPr>
          <w:p w:rsidR="00A65303" w:rsidRPr="00051064" w:rsidRDefault="00A65303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«Квартет»</w:t>
            </w:r>
          </w:p>
        </w:tc>
        <w:tc>
          <w:tcPr>
            <w:tcW w:w="992" w:type="dxa"/>
          </w:tcPr>
          <w:p w:rsidR="00A65303" w:rsidRPr="00051064" w:rsidRDefault="00A65303" w:rsidP="00A6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A65303" w:rsidRPr="00051064" w:rsidTr="00A65303">
        <w:tc>
          <w:tcPr>
            <w:tcW w:w="558" w:type="dxa"/>
          </w:tcPr>
          <w:p w:rsidR="00A65303" w:rsidRPr="00051064" w:rsidRDefault="00A65303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A65303" w:rsidRPr="00051064" w:rsidRDefault="00A65303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«Ворона и лисица»</w:t>
            </w:r>
          </w:p>
        </w:tc>
        <w:tc>
          <w:tcPr>
            <w:tcW w:w="992" w:type="dxa"/>
          </w:tcPr>
          <w:p w:rsidR="00A65303" w:rsidRPr="00051064" w:rsidRDefault="00A65303" w:rsidP="00A6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65303" w:rsidRPr="00051064" w:rsidTr="00A65303">
        <w:tc>
          <w:tcPr>
            <w:tcW w:w="558" w:type="dxa"/>
          </w:tcPr>
          <w:p w:rsidR="00A65303" w:rsidRPr="00051064" w:rsidRDefault="00A65303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2" w:type="dxa"/>
          </w:tcPr>
          <w:p w:rsidR="00A65303" w:rsidRPr="00051064" w:rsidRDefault="00A65303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«Слон и Моська»</w:t>
            </w:r>
          </w:p>
        </w:tc>
        <w:tc>
          <w:tcPr>
            <w:tcW w:w="992" w:type="dxa"/>
          </w:tcPr>
          <w:p w:rsidR="00A65303" w:rsidRPr="00051064" w:rsidRDefault="00A65303" w:rsidP="00A6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65303" w:rsidRPr="00051064" w:rsidTr="00A65303">
        <w:tc>
          <w:tcPr>
            <w:tcW w:w="558" w:type="dxa"/>
          </w:tcPr>
          <w:p w:rsidR="00A65303" w:rsidRPr="00051064" w:rsidRDefault="00A65303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2" w:type="dxa"/>
          </w:tcPr>
          <w:p w:rsidR="00A65303" w:rsidRPr="00051064" w:rsidRDefault="00A65303" w:rsidP="00A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064">
              <w:rPr>
                <w:rFonts w:ascii="Times New Roman" w:hAnsi="Times New Roman" w:cs="Times New Roman"/>
                <w:sz w:val="28"/>
                <w:szCs w:val="28"/>
              </w:rPr>
              <w:t>«Стрекоза и муравей»</w:t>
            </w:r>
          </w:p>
        </w:tc>
        <w:tc>
          <w:tcPr>
            <w:tcW w:w="992" w:type="dxa"/>
          </w:tcPr>
          <w:p w:rsidR="00A65303" w:rsidRPr="00051064" w:rsidRDefault="00A65303" w:rsidP="00A6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051064" w:rsidRPr="00051064" w:rsidRDefault="00051064" w:rsidP="00E40837">
      <w:pPr>
        <w:rPr>
          <w:rFonts w:ascii="Times New Roman" w:hAnsi="Times New Roman" w:cs="Times New Roman"/>
          <w:szCs w:val="28"/>
        </w:rPr>
      </w:pPr>
    </w:p>
    <w:p w:rsidR="00E40837" w:rsidRPr="00051064" w:rsidRDefault="00E40837" w:rsidP="00E40837">
      <w:pPr>
        <w:rPr>
          <w:rFonts w:ascii="Times New Roman" w:hAnsi="Times New Roman" w:cs="Times New Roman"/>
          <w:sz w:val="28"/>
          <w:szCs w:val="28"/>
        </w:rPr>
      </w:pPr>
      <w:r w:rsidRPr="00051064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051064">
        <w:rPr>
          <w:rFonts w:ascii="Times New Roman" w:hAnsi="Times New Roman" w:cs="Times New Roman"/>
          <w:sz w:val="28"/>
          <w:szCs w:val="28"/>
        </w:rPr>
        <w:t xml:space="preserve">. Нас ждёт </w:t>
      </w:r>
      <w:r w:rsidRPr="00051064">
        <w:rPr>
          <w:rFonts w:ascii="Times New Roman" w:hAnsi="Times New Roman" w:cs="Times New Roman"/>
          <w:b/>
          <w:i/>
          <w:sz w:val="28"/>
          <w:szCs w:val="28"/>
        </w:rPr>
        <w:t xml:space="preserve">«Большая игра». </w:t>
      </w:r>
      <w:r w:rsidRPr="00051064">
        <w:rPr>
          <w:rFonts w:ascii="Times New Roman" w:hAnsi="Times New Roman" w:cs="Times New Roman"/>
          <w:sz w:val="28"/>
          <w:szCs w:val="28"/>
        </w:rPr>
        <w:t>От команды я жду двух участников. Вам будут зад</w:t>
      </w:r>
      <w:r w:rsidR="00C065B3" w:rsidRPr="00051064">
        <w:rPr>
          <w:rFonts w:ascii="Times New Roman" w:hAnsi="Times New Roman" w:cs="Times New Roman"/>
          <w:sz w:val="28"/>
          <w:szCs w:val="28"/>
        </w:rPr>
        <w:t>аваться</w:t>
      </w:r>
      <w:r w:rsidR="00081701" w:rsidRPr="00051064">
        <w:rPr>
          <w:rFonts w:ascii="Times New Roman" w:hAnsi="Times New Roman" w:cs="Times New Roman"/>
          <w:sz w:val="28"/>
          <w:szCs w:val="28"/>
        </w:rPr>
        <w:t xml:space="preserve"> вопросы:</w:t>
      </w:r>
      <w:r w:rsidRPr="00051064">
        <w:rPr>
          <w:rFonts w:ascii="Times New Roman" w:hAnsi="Times New Roman" w:cs="Times New Roman"/>
          <w:sz w:val="28"/>
          <w:szCs w:val="28"/>
        </w:rPr>
        <w:t xml:space="preserve"> </w:t>
      </w:r>
      <w:r w:rsidR="00081701" w:rsidRPr="00051064">
        <w:rPr>
          <w:rFonts w:ascii="Times New Roman" w:hAnsi="Times New Roman" w:cs="Times New Roman"/>
          <w:sz w:val="28"/>
          <w:szCs w:val="28"/>
        </w:rPr>
        <w:t xml:space="preserve">и </w:t>
      </w:r>
      <w:r w:rsidRPr="00051064">
        <w:rPr>
          <w:rFonts w:ascii="Times New Roman" w:hAnsi="Times New Roman" w:cs="Times New Roman"/>
          <w:sz w:val="28"/>
          <w:szCs w:val="28"/>
        </w:rPr>
        <w:t>первому игроку на отв</w:t>
      </w:r>
      <w:r w:rsidR="00C065B3" w:rsidRPr="00051064">
        <w:rPr>
          <w:rFonts w:ascii="Times New Roman" w:hAnsi="Times New Roman" w:cs="Times New Roman"/>
          <w:sz w:val="28"/>
          <w:szCs w:val="28"/>
        </w:rPr>
        <w:t>еты будет даваться 30 секунд, и второму - 30</w:t>
      </w:r>
      <w:r w:rsidRPr="00051064">
        <w:rPr>
          <w:rFonts w:ascii="Times New Roman" w:hAnsi="Times New Roman" w:cs="Times New Roman"/>
          <w:sz w:val="28"/>
          <w:szCs w:val="28"/>
        </w:rPr>
        <w:t xml:space="preserve"> секунд. </w:t>
      </w:r>
      <w:r w:rsidR="00081701" w:rsidRPr="00051064">
        <w:rPr>
          <w:rFonts w:ascii="Times New Roman" w:hAnsi="Times New Roman" w:cs="Times New Roman"/>
          <w:sz w:val="28"/>
          <w:szCs w:val="28"/>
        </w:rPr>
        <w:t xml:space="preserve">Необходимо правильно продолжить пословицы, фразеологизмы, крылатые выражения. </w:t>
      </w:r>
      <w:r w:rsidR="00C065B3" w:rsidRPr="00051064">
        <w:rPr>
          <w:rFonts w:ascii="Times New Roman" w:hAnsi="Times New Roman" w:cs="Times New Roman"/>
          <w:sz w:val="28"/>
          <w:szCs w:val="28"/>
        </w:rPr>
        <w:t xml:space="preserve">Каждый правильный ответ оценивается 10 баллами. Двум участникам необходимо набрать в сумме 200 баллов, то есть правильно продолжить 20 пословиц, поговорок, крылатых выражений. Времени на раздумья нет. Если вы не знаете продолжение, говорите: «Дальше». </w:t>
      </w:r>
      <w:r w:rsidRPr="00051064">
        <w:rPr>
          <w:rFonts w:ascii="Times New Roman" w:hAnsi="Times New Roman" w:cs="Times New Roman"/>
          <w:sz w:val="28"/>
          <w:szCs w:val="28"/>
        </w:rPr>
        <w:t>Кто будет первым? Второй</w:t>
      </w:r>
      <w:r w:rsidR="00C065B3" w:rsidRPr="00051064">
        <w:rPr>
          <w:rFonts w:ascii="Times New Roman" w:hAnsi="Times New Roman" w:cs="Times New Roman"/>
          <w:sz w:val="28"/>
          <w:szCs w:val="28"/>
        </w:rPr>
        <w:t xml:space="preserve"> игрок ждёт своей очереди</w:t>
      </w:r>
      <w:r w:rsidR="00163D99" w:rsidRPr="00051064">
        <w:rPr>
          <w:rFonts w:ascii="Times New Roman" w:hAnsi="Times New Roman" w:cs="Times New Roman"/>
          <w:sz w:val="28"/>
          <w:szCs w:val="28"/>
        </w:rPr>
        <w:t>. Готовы? По</w:t>
      </w:r>
      <w:r w:rsidRPr="00051064">
        <w:rPr>
          <w:rFonts w:ascii="Times New Roman" w:hAnsi="Times New Roman" w:cs="Times New Roman"/>
          <w:sz w:val="28"/>
          <w:szCs w:val="28"/>
        </w:rPr>
        <w:t>летели.</w:t>
      </w:r>
    </w:p>
    <w:p w:rsidR="00A26075" w:rsidRPr="00051064" w:rsidRDefault="00485CEC" w:rsidP="009877C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>«</w:t>
      </w:r>
      <w:r w:rsidR="005126BF"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>Лебедь рвётся в облака,</w:t>
      </w:r>
      <w:r w:rsidR="005126BF" w:rsidRPr="00051064">
        <w:rPr>
          <w:rFonts w:ascii="Times New Roman" w:hAnsi="Times New Roman" w:cs="Times New Roman"/>
          <w:color w:val="1A1A1A"/>
          <w:sz w:val="28"/>
          <w:szCs w:val="24"/>
        </w:rPr>
        <w:t xml:space="preserve"> </w:t>
      </w:r>
      <w:r w:rsidR="005126BF"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>Рак пятится назад, а …</w:t>
      </w: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>»</w:t>
      </w:r>
      <w:r w:rsidR="009877C9"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             </w:t>
      </w: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 </w:t>
      </w:r>
      <w:r w:rsidR="005126BF"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>(</w:t>
      </w: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>«…</w:t>
      </w:r>
      <w:r w:rsidR="005126BF"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>Щука тянет в воду</w:t>
      </w: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>»</w:t>
      </w:r>
      <w:r w:rsidR="005126BF"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>)</w:t>
      </w:r>
    </w:p>
    <w:p w:rsidR="00485CEC" w:rsidRPr="00051064" w:rsidRDefault="00485CEC" w:rsidP="005126B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«Подписано – так …»          </w:t>
      </w:r>
      <w:r w:rsid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                         </w:t>
      </w: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>(«… с плеч долой»)</w:t>
      </w:r>
    </w:p>
    <w:p w:rsidR="00EC382A" w:rsidRPr="00051064" w:rsidRDefault="00EC382A" w:rsidP="005126B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«Ай, Моська! знать она …»          </w:t>
      </w:r>
      <w:r w:rsid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                          </w:t>
      </w: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>(«… сильна, что лает на слона»)</w:t>
      </w:r>
    </w:p>
    <w:p w:rsidR="00485CEC" w:rsidRPr="00051064" w:rsidRDefault="00485CEC" w:rsidP="005126B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«Счастливые часов …»                                   </w:t>
      </w:r>
      <w:r w:rsid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             </w:t>
      </w: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 («… не наблюдают»)</w:t>
      </w:r>
    </w:p>
    <w:p w:rsidR="00EC382A" w:rsidRPr="00051064" w:rsidRDefault="00EC382A" w:rsidP="005126B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«Блажен, кто верует…»               </w:t>
      </w:r>
      <w:r w:rsid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                           </w:t>
      </w: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>(«… тепло ему на свете!»)</w:t>
      </w:r>
    </w:p>
    <w:p w:rsidR="00051064" w:rsidRPr="00051064" w:rsidRDefault="00EC382A" w:rsidP="005126B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«В человеке должно быть все прекрасно: и лицо, и одежда…» </w:t>
      </w:r>
      <w:r w:rsid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    </w:t>
      </w: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(«… и душа, и </w:t>
      </w:r>
      <w:r w:rsid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         </w:t>
      </w:r>
    </w:p>
    <w:p w:rsidR="00EC382A" w:rsidRPr="00051064" w:rsidRDefault="00051064" w:rsidP="00051064">
      <w:pPr>
        <w:pStyle w:val="a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                                                                                                   </w:t>
      </w:r>
      <w:r w:rsidR="00EC382A"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>мысли»)</w:t>
      </w:r>
    </w:p>
    <w:p w:rsidR="00EC382A" w:rsidRPr="00051064" w:rsidRDefault="00EC382A" w:rsidP="005126B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«Выносит сор…»    </w:t>
      </w:r>
      <w:r w:rsid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                          </w:t>
      </w: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>(«… из избы»)</w:t>
      </w:r>
    </w:p>
    <w:p w:rsidR="00EC382A" w:rsidRPr="00051064" w:rsidRDefault="00EC382A" w:rsidP="005126B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«Глаголом жги…»   </w:t>
      </w:r>
      <w:r w:rsid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                    </w:t>
      </w:r>
      <w:r w:rsidR="006342EF"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</w:t>
      </w: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>(«… сердца людей»)</w:t>
      </w:r>
    </w:p>
    <w:p w:rsidR="00EC382A" w:rsidRPr="00051064" w:rsidRDefault="00EC382A" w:rsidP="005126B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>«</w:t>
      </w:r>
      <w:r w:rsidR="00F171A3"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>Делу время</w:t>
      </w: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…»                                </w:t>
      </w:r>
      <w:r w:rsid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</w:t>
      </w: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   («…а потехе час»)</w:t>
      </w:r>
    </w:p>
    <w:p w:rsidR="00485CEC" w:rsidRPr="00051064" w:rsidRDefault="00485CEC" w:rsidP="005126B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>«Нельзя ли для прогулок …»</w:t>
      </w:r>
      <w:r w:rsid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            </w:t>
      </w: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   («… подальше выбрать закоулок»)</w:t>
      </w:r>
    </w:p>
    <w:p w:rsidR="00EC382A" w:rsidRPr="00051064" w:rsidRDefault="00EC382A" w:rsidP="005126B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«И снова бой, покой…»                         </w:t>
      </w:r>
      <w:r w:rsid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 </w:t>
      </w:r>
      <w:r w:rsidR="009877C9"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   </w:t>
      </w: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>(«… нам только снится»)</w:t>
      </w:r>
    </w:p>
    <w:p w:rsidR="00485CEC" w:rsidRPr="00051064" w:rsidRDefault="00485CEC" w:rsidP="005126B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«Чины людьми даются, а …»                 </w:t>
      </w:r>
      <w:r w:rsid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  </w:t>
      </w:r>
      <w:r w:rsidR="009877C9"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      </w:t>
      </w: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>(«… люди могут обмануться»)</w:t>
      </w:r>
    </w:p>
    <w:p w:rsidR="00F171A3" w:rsidRPr="00051064" w:rsidRDefault="00EC382A" w:rsidP="00EC382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>«А вы, друзья, как ни садитесь…</w:t>
      </w:r>
      <w:r w:rsid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»            </w:t>
      </w: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 («… всё в музыканты не годитесь»)</w:t>
      </w:r>
    </w:p>
    <w:p w:rsidR="00F171A3" w:rsidRPr="00051064" w:rsidRDefault="00F171A3" w:rsidP="00EC382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«Избушка на …»                                      </w:t>
      </w:r>
      <w:r w:rsid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</w:t>
      </w:r>
      <w:r w:rsidR="009877C9"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  </w:t>
      </w: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>(«…курьих ножках»)</w:t>
      </w:r>
    </w:p>
    <w:p w:rsidR="00F171A3" w:rsidRPr="00051064" w:rsidRDefault="00F171A3" w:rsidP="00EC382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>«Как под каждым ей листком…</w:t>
      </w:r>
      <w:r w:rsid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»          </w:t>
      </w: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  </w:t>
      </w:r>
      <w:r w:rsidR="009877C9"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</w:t>
      </w: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>(«… был готов и стол, и дом»)</w:t>
      </w:r>
    </w:p>
    <w:p w:rsidR="00F171A3" w:rsidRPr="0051456C" w:rsidRDefault="00F171A3" w:rsidP="00EC382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456C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«Кому на Руси…»                           </w:t>
      </w:r>
      <w:r w:rsidR="00051064" w:rsidRPr="0051456C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         </w:t>
      </w:r>
      <w:r w:rsidRPr="0051456C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    («… жить хорошо»)</w:t>
      </w:r>
    </w:p>
    <w:p w:rsidR="006342EF" w:rsidRPr="0051456C" w:rsidRDefault="0051456C" w:rsidP="00EC382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456C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«</w:t>
      </w:r>
      <w:r w:rsidRPr="0051456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От радости </w:t>
      </w:r>
      <w:proofErr w:type="gramStart"/>
      <w:r w:rsidRPr="0051456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зобу</w:t>
      </w:r>
      <w:proofErr w:type="gramEnd"/>
      <w:r w:rsidRPr="0051456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…»                                      («… дыханье спёрло»)</w:t>
      </w:r>
    </w:p>
    <w:p w:rsidR="006342EF" w:rsidRPr="00051064" w:rsidRDefault="006342EF" w:rsidP="00EC382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«Луч света …»                                  </w:t>
      </w:r>
      <w:r w:rsid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        </w:t>
      </w:r>
      <w:r w:rsidR="009877C9"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</w:t>
      </w: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(«… в темном царстве»)</w:t>
      </w:r>
    </w:p>
    <w:p w:rsidR="006342EF" w:rsidRPr="00051064" w:rsidRDefault="006342EF" w:rsidP="00EC382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>«Мы все учились понемногу…</w:t>
      </w:r>
      <w:r w:rsid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»              </w:t>
      </w:r>
      <w:r w:rsidR="009877C9"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</w:t>
      </w: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>(«… чему</w:t>
      </w: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noBreakHyphen/>
        <w:t>нибудь и как</w:t>
      </w: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noBreakHyphen/>
        <w:t>нибудь»)</w:t>
      </w:r>
    </w:p>
    <w:p w:rsidR="006342EF" w:rsidRPr="00051064" w:rsidRDefault="006342EF" w:rsidP="00EC382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«Не хочу учиться…»                       </w:t>
      </w:r>
      <w:r w:rsid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         </w:t>
      </w:r>
      <w:r w:rsidR="009877C9"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</w:t>
      </w: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(«… хочу жениться»)</w:t>
      </w:r>
    </w:p>
    <w:p w:rsidR="006342EF" w:rsidRPr="00051064" w:rsidRDefault="006342EF" w:rsidP="00EC382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«Ох, тяжела ты…»                           </w:t>
      </w:r>
      <w:r w:rsid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         </w:t>
      </w:r>
      <w:r w:rsidR="009877C9"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 </w:t>
      </w: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(«…  шапка Мономаха!»)</w:t>
      </w:r>
    </w:p>
    <w:p w:rsidR="009877C9" w:rsidRPr="00051064" w:rsidRDefault="009877C9" w:rsidP="00EC382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«Ты сер, а я, приятель…»              </w:t>
      </w:r>
      <w:r w:rsid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          </w:t>
      </w: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    </w:t>
      </w:r>
      <w:r w:rsidR="00051064"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  </w:t>
      </w: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 («… сед») </w:t>
      </w:r>
    </w:p>
    <w:p w:rsidR="006342EF" w:rsidRPr="00051064" w:rsidRDefault="006342EF" w:rsidP="00EC382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«Плох тот солдат, который…»    </w:t>
      </w:r>
      <w:r w:rsid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           </w:t>
      </w: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</w:t>
      </w:r>
      <w:r w:rsidR="009877C9"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   </w:t>
      </w: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(«… не думает быть генералом»)</w:t>
      </w:r>
    </w:p>
    <w:p w:rsidR="009877C9" w:rsidRPr="00051064" w:rsidRDefault="009877C9" w:rsidP="00EC382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«Мартышка к старости слаба…»     </w:t>
      </w:r>
      <w:r w:rsid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                 </w:t>
      </w: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   («… глазами стала»)</w:t>
      </w:r>
    </w:p>
    <w:p w:rsidR="00D95773" w:rsidRPr="00051064" w:rsidRDefault="00D95773" w:rsidP="00EC382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«Пускать пыль…»                            </w:t>
      </w:r>
      <w:r w:rsid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                </w:t>
      </w:r>
      <w:r w:rsidR="009877C9"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  </w:t>
      </w: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>(«...  в глаза»)</w:t>
      </w:r>
    </w:p>
    <w:p w:rsidR="009877C9" w:rsidRPr="00051064" w:rsidRDefault="009877C9" w:rsidP="00EC382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«Береги честь…»                                </w:t>
      </w:r>
      <w:r w:rsid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              </w:t>
      </w: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 («… смолоду»)</w:t>
      </w:r>
    </w:p>
    <w:p w:rsidR="009877C9" w:rsidRPr="00051064" w:rsidRDefault="009877C9" w:rsidP="009877C9">
      <w:pPr>
        <w:pStyle w:val="a6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sz w:val="28"/>
          <w:szCs w:val="24"/>
        </w:rPr>
        <w:t xml:space="preserve">«Читай не так, как пономарь, а …» </w:t>
      </w:r>
      <w:r w:rsidR="00051064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Pr="00051064">
        <w:rPr>
          <w:rFonts w:ascii="Times New Roman" w:hAnsi="Times New Roman" w:cs="Times New Roman"/>
          <w:sz w:val="28"/>
          <w:szCs w:val="24"/>
        </w:rPr>
        <w:t xml:space="preserve">    («… с чувством, с толком, с </w:t>
      </w:r>
    </w:p>
    <w:p w:rsidR="00C065B3" w:rsidRPr="00051064" w:rsidRDefault="009877C9" w:rsidP="009877C9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расстановкой»)</w:t>
      </w:r>
    </w:p>
    <w:p w:rsidR="00051064" w:rsidRPr="00051064" w:rsidRDefault="00051064" w:rsidP="00051064">
      <w:pPr>
        <w:pStyle w:val="a6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>«Не плюй в колодец – пригодится…»</w:t>
      </w:r>
      <w:r w:rsidRPr="00051064">
        <w:rPr>
          <w:rFonts w:ascii="Times New Roman" w:hAnsi="Times New Roman" w:cs="Times New Roman"/>
          <w:color w:val="1A1A1A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4"/>
        </w:rPr>
        <w:t xml:space="preserve">                    </w:t>
      </w:r>
      <w:r w:rsidRPr="00051064">
        <w:rPr>
          <w:rFonts w:ascii="Times New Roman" w:hAnsi="Times New Roman" w:cs="Times New Roman"/>
          <w:color w:val="1A1A1A"/>
          <w:sz w:val="28"/>
          <w:szCs w:val="24"/>
        </w:rPr>
        <w:t>(«…в</w:t>
      </w: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>оды напиться»)</w:t>
      </w:r>
    </w:p>
    <w:p w:rsidR="009877C9" w:rsidRPr="00051064" w:rsidRDefault="009877C9" w:rsidP="009877C9">
      <w:pPr>
        <w:pStyle w:val="a6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«Служить бы рад…»                   </w:t>
      </w:r>
      <w:r w:rsid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 xml:space="preserve">                       </w:t>
      </w:r>
      <w:r w:rsidRPr="00051064">
        <w:rPr>
          <w:rFonts w:ascii="Times New Roman" w:hAnsi="Times New Roman" w:cs="Times New Roman"/>
          <w:bCs/>
          <w:color w:val="555555"/>
          <w:sz w:val="28"/>
          <w:szCs w:val="24"/>
          <w:shd w:val="clear" w:color="auto" w:fill="FFFFFF"/>
        </w:rPr>
        <w:t>(«… прислуживаться тошно)</w:t>
      </w:r>
    </w:p>
    <w:p w:rsidR="00051064" w:rsidRPr="00051064" w:rsidRDefault="009877C9" w:rsidP="009877C9">
      <w:pPr>
        <w:pStyle w:val="a6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>«За что же, не боясь греха,</w:t>
      </w:r>
      <w:r w:rsidRPr="00051064">
        <w:rPr>
          <w:rFonts w:ascii="Times New Roman" w:hAnsi="Times New Roman" w:cs="Times New Roman"/>
          <w:color w:val="1A1A1A"/>
          <w:sz w:val="28"/>
          <w:szCs w:val="24"/>
        </w:rPr>
        <w:t xml:space="preserve"> </w:t>
      </w: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>Кукушка хвалит Петуха?</w:t>
      </w:r>
      <w:r w:rsidRPr="00051064">
        <w:rPr>
          <w:rFonts w:ascii="Times New Roman" w:hAnsi="Times New Roman" w:cs="Times New Roman"/>
          <w:color w:val="1A1A1A"/>
          <w:sz w:val="28"/>
          <w:szCs w:val="24"/>
        </w:rPr>
        <w:t xml:space="preserve"> </w:t>
      </w:r>
      <w:r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За то…»        («…что хвалит </w:t>
      </w:r>
    </w:p>
    <w:p w:rsidR="009877C9" w:rsidRPr="00051064" w:rsidRDefault="00051064" w:rsidP="00051064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 xml:space="preserve">                                                                                                               </w:t>
      </w:r>
      <w:r w:rsidR="009877C9" w:rsidRPr="00051064">
        <w:rPr>
          <w:rFonts w:ascii="Times New Roman" w:hAnsi="Times New Roman" w:cs="Times New Roman"/>
          <w:color w:val="1A1A1A"/>
          <w:sz w:val="28"/>
          <w:szCs w:val="24"/>
          <w:shd w:val="clear" w:color="auto" w:fill="FFFFFF"/>
        </w:rPr>
        <w:t>он Кукушку»)</w:t>
      </w:r>
    </w:p>
    <w:p w:rsidR="00A26075" w:rsidRPr="00051064" w:rsidRDefault="00A26075" w:rsidP="009877C9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</w:p>
    <w:p w:rsidR="00C81FC6" w:rsidRPr="00051064" w:rsidRDefault="00C065B3" w:rsidP="00C81F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051064">
        <w:rPr>
          <w:rStyle w:val="c5"/>
          <w:b/>
          <w:bCs/>
          <w:color w:val="000000"/>
          <w:sz w:val="28"/>
          <w:szCs w:val="32"/>
        </w:rPr>
        <w:lastRenderedPageBreak/>
        <w:t>Ведущий</w:t>
      </w:r>
      <w:r w:rsidR="00C81FC6" w:rsidRPr="00051064">
        <w:rPr>
          <w:rStyle w:val="c5"/>
          <w:b/>
          <w:bCs/>
          <w:color w:val="000000"/>
          <w:sz w:val="28"/>
          <w:szCs w:val="32"/>
        </w:rPr>
        <w:t>. </w:t>
      </w:r>
      <w:r w:rsidR="00C81FC6" w:rsidRPr="00051064">
        <w:rPr>
          <w:rStyle w:val="c4"/>
          <w:color w:val="000000"/>
          <w:sz w:val="28"/>
          <w:szCs w:val="32"/>
        </w:rPr>
        <w:t>Вы набрали…… баллов. Спасибо вам. Возвращайтесь к своей команде. А мы попросим выйти к нам второго игрока.</w:t>
      </w:r>
    </w:p>
    <w:p w:rsidR="00C81FC6" w:rsidRPr="00051064" w:rsidRDefault="00C065B3" w:rsidP="00C065B3">
      <w:pPr>
        <w:pStyle w:val="c0"/>
        <w:shd w:val="clear" w:color="auto" w:fill="FFFFFF"/>
        <w:spacing w:before="0" w:beforeAutospacing="0" w:after="0" w:afterAutospacing="0"/>
        <w:ind w:right="-24"/>
        <w:rPr>
          <w:rFonts w:ascii="Arial" w:hAnsi="Arial" w:cs="Arial"/>
          <w:color w:val="000000"/>
          <w:sz w:val="20"/>
          <w:szCs w:val="22"/>
        </w:rPr>
      </w:pPr>
      <w:r w:rsidRPr="00051064">
        <w:rPr>
          <w:rStyle w:val="c5"/>
          <w:b/>
          <w:bCs/>
          <w:color w:val="000000"/>
          <w:sz w:val="28"/>
          <w:szCs w:val="32"/>
        </w:rPr>
        <w:t>Ведущий</w:t>
      </w:r>
      <w:r w:rsidR="00C81FC6" w:rsidRPr="00051064">
        <w:rPr>
          <w:rStyle w:val="c5"/>
          <w:b/>
          <w:bCs/>
          <w:color w:val="000000"/>
          <w:sz w:val="28"/>
          <w:szCs w:val="32"/>
        </w:rPr>
        <w:t>. </w:t>
      </w:r>
      <w:r w:rsidR="00C81FC6" w:rsidRPr="00051064">
        <w:rPr>
          <w:rStyle w:val="c4"/>
          <w:color w:val="000000"/>
          <w:sz w:val="28"/>
          <w:szCs w:val="32"/>
        </w:rPr>
        <w:t>Вы набрали ……… баллов. Поздравляем кома</w:t>
      </w:r>
      <w:r w:rsidRPr="00051064">
        <w:rPr>
          <w:rStyle w:val="c4"/>
          <w:color w:val="000000"/>
          <w:sz w:val="28"/>
          <w:szCs w:val="32"/>
        </w:rPr>
        <w:t xml:space="preserve">нду победителей. А команду ……благодарим </w:t>
      </w:r>
      <w:r w:rsidR="00C81FC6" w:rsidRPr="00051064">
        <w:rPr>
          <w:rStyle w:val="c4"/>
          <w:color w:val="000000"/>
          <w:sz w:val="28"/>
          <w:szCs w:val="32"/>
        </w:rPr>
        <w:t>за участие.</w:t>
      </w:r>
    </w:p>
    <w:p w:rsidR="009877C9" w:rsidRPr="00051064" w:rsidRDefault="009877C9" w:rsidP="00A26075">
      <w:pPr>
        <w:rPr>
          <w:sz w:val="24"/>
        </w:rPr>
      </w:pPr>
    </w:p>
    <w:p w:rsidR="009877C9" w:rsidRPr="00AA517D" w:rsidRDefault="009351BF" w:rsidP="009351BF">
      <w:pPr>
        <w:tabs>
          <w:tab w:val="left" w:pos="4158"/>
        </w:tabs>
        <w:rPr>
          <w:rFonts w:ascii="Times New Roman" w:hAnsi="Times New Roman" w:cs="Times New Roman"/>
          <w:sz w:val="24"/>
        </w:rPr>
      </w:pPr>
      <w:r w:rsidRPr="00AA517D">
        <w:rPr>
          <w:rFonts w:ascii="Times New Roman" w:hAnsi="Times New Roman" w:cs="Times New Roman"/>
          <w:sz w:val="24"/>
        </w:rPr>
        <w:tab/>
        <w:t>Список литературы:</w:t>
      </w:r>
    </w:p>
    <w:p w:rsidR="009351BF" w:rsidRDefault="00F210AD" w:rsidP="00AA517D">
      <w:pPr>
        <w:pStyle w:val="a6"/>
        <w:numPr>
          <w:ilvl w:val="0"/>
          <w:numId w:val="5"/>
        </w:numPr>
        <w:tabs>
          <w:tab w:val="left" w:pos="4158"/>
        </w:tabs>
        <w:rPr>
          <w:rFonts w:ascii="Times New Roman" w:hAnsi="Times New Roman" w:cs="Times New Roman"/>
          <w:sz w:val="24"/>
        </w:rPr>
      </w:pPr>
      <w:hyperlink r:id="rId6" w:history="1">
        <w:r w:rsidR="00AA517D" w:rsidRPr="0024062A">
          <w:rPr>
            <w:rStyle w:val="a4"/>
            <w:rFonts w:ascii="Times New Roman" w:hAnsi="Times New Roman" w:cs="Times New Roman"/>
            <w:sz w:val="24"/>
          </w:rPr>
          <w:t>https://stih.su/krylatye-vyrazheniya-i-poslovicy-iz-bas/</w:t>
        </w:r>
      </w:hyperlink>
    </w:p>
    <w:p w:rsidR="00AA517D" w:rsidRDefault="00F210AD" w:rsidP="00AA517D">
      <w:pPr>
        <w:pStyle w:val="a6"/>
        <w:numPr>
          <w:ilvl w:val="0"/>
          <w:numId w:val="5"/>
        </w:numPr>
        <w:tabs>
          <w:tab w:val="left" w:pos="4158"/>
        </w:tabs>
        <w:rPr>
          <w:rFonts w:ascii="Times New Roman" w:hAnsi="Times New Roman" w:cs="Times New Roman"/>
          <w:sz w:val="24"/>
        </w:rPr>
      </w:pPr>
      <w:hyperlink r:id="rId7" w:history="1">
        <w:r w:rsidR="00AA517D" w:rsidRPr="0024062A">
          <w:rPr>
            <w:rStyle w:val="a4"/>
            <w:rFonts w:ascii="Times New Roman" w:hAnsi="Times New Roman" w:cs="Times New Roman"/>
            <w:sz w:val="24"/>
          </w:rPr>
          <w:t>https://www.literaturus.ru/2015/08/citaty-gore-ot-uma-griboedov.html</w:t>
        </w:r>
      </w:hyperlink>
    </w:p>
    <w:p w:rsidR="00AA517D" w:rsidRPr="00AA517D" w:rsidRDefault="00F210AD" w:rsidP="00AA517D">
      <w:pPr>
        <w:pStyle w:val="a6"/>
        <w:numPr>
          <w:ilvl w:val="0"/>
          <w:numId w:val="5"/>
        </w:numPr>
        <w:tabs>
          <w:tab w:val="left" w:pos="4158"/>
        </w:tabs>
        <w:rPr>
          <w:rFonts w:ascii="Times New Roman" w:hAnsi="Times New Roman" w:cs="Times New Roman"/>
          <w:sz w:val="24"/>
        </w:rPr>
      </w:pPr>
      <w:hyperlink r:id="rId8" w:history="1">
        <w:r w:rsidR="00AA517D" w:rsidRPr="0024062A">
          <w:rPr>
            <w:rStyle w:val="a4"/>
            <w:rFonts w:ascii="Times New Roman" w:hAnsi="Times New Roman" w:cs="Times New Roman"/>
            <w:sz w:val="24"/>
          </w:rPr>
          <w:t>https://notagram.ru/100-samyh-yarkih-russkih-narodnyh-poslovits-i-pogovorok/</w:t>
        </w:r>
      </w:hyperlink>
      <w:r w:rsidR="00AA517D">
        <w:rPr>
          <w:rFonts w:ascii="Times New Roman" w:hAnsi="Times New Roman" w:cs="Times New Roman"/>
          <w:sz w:val="24"/>
        </w:rPr>
        <w:t xml:space="preserve"> </w:t>
      </w:r>
    </w:p>
    <w:p w:rsidR="00A26075" w:rsidRPr="009877C9" w:rsidRDefault="00A26075" w:rsidP="009877C9"/>
    <w:sectPr w:rsidR="00A26075" w:rsidRPr="009877C9" w:rsidSect="00C065B3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E0298"/>
    <w:multiLevelType w:val="hybridMultilevel"/>
    <w:tmpl w:val="E1EC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3A4D"/>
    <w:multiLevelType w:val="hybridMultilevel"/>
    <w:tmpl w:val="590E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76C52"/>
    <w:multiLevelType w:val="hybridMultilevel"/>
    <w:tmpl w:val="98A2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D186D"/>
    <w:multiLevelType w:val="multilevel"/>
    <w:tmpl w:val="94C2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54AE3"/>
    <w:multiLevelType w:val="hybridMultilevel"/>
    <w:tmpl w:val="37D6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D5"/>
    <w:rsid w:val="00051064"/>
    <w:rsid w:val="00081701"/>
    <w:rsid w:val="00163D99"/>
    <w:rsid w:val="0018225D"/>
    <w:rsid w:val="00255CE0"/>
    <w:rsid w:val="00485CEC"/>
    <w:rsid w:val="005126BF"/>
    <w:rsid w:val="0051456C"/>
    <w:rsid w:val="006342EF"/>
    <w:rsid w:val="00655224"/>
    <w:rsid w:val="00683AD5"/>
    <w:rsid w:val="00693F6F"/>
    <w:rsid w:val="006C0323"/>
    <w:rsid w:val="009351BF"/>
    <w:rsid w:val="00967725"/>
    <w:rsid w:val="009877C9"/>
    <w:rsid w:val="009A2A60"/>
    <w:rsid w:val="00A26075"/>
    <w:rsid w:val="00A2700B"/>
    <w:rsid w:val="00A65303"/>
    <w:rsid w:val="00A75D72"/>
    <w:rsid w:val="00AA517D"/>
    <w:rsid w:val="00C065B3"/>
    <w:rsid w:val="00C20078"/>
    <w:rsid w:val="00C81FC6"/>
    <w:rsid w:val="00D95773"/>
    <w:rsid w:val="00E40837"/>
    <w:rsid w:val="00E76C87"/>
    <w:rsid w:val="00EC382A"/>
    <w:rsid w:val="00F171A3"/>
    <w:rsid w:val="00F2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F1222-31CB-46C0-BCC3-AAB39C8A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AD5"/>
    <w:pPr>
      <w:spacing w:after="0" w:line="240" w:lineRule="auto"/>
    </w:pPr>
    <w:rPr>
      <w:sz w:val="24"/>
    </w:rPr>
  </w:style>
  <w:style w:type="character" w:styleId="a4">
    <w:name w:val="Hyperlink"/>
    <w:basedOn w:val="a0"/>
    <w:uiPriority w:val="99"/>
    <w:unhideWhenUsed/>
    <w:rsid w:val="00683AD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6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40837"/>
    <w:pPr>
      <w:ind w:left="720"/>
      <w:contextualSpacing/>
    </w:pPr>
  </w:style>
  <w:style w:type="paragraph" w:customStyle="1" w:styleId="c0">
    <w:name w:val="c0"/>
    <w:basedOn w:val="a"/>
    <w:rsid w:val="00C8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1FC6"/>
  </w:style>
  <w:style w:type="character" w:customStyle="1" w:styleId="c4">
    <w:name w:val="c4"/>
    <w:basedOn w:val="a0"/>
    <w:rsid w:val="00C8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agram.ru/100-samyh-yarkih-russkih-narodnyh-poslovits-i-pogovor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teraturus.ru/2015/08/citaty-gore-ot-uma-griboed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h.su/krylatye-vyrazheniya-i-poslovicy-iz-bas/" TargetMode="External"/><Relationship Id="rId5" Type="http://schemas.openxmlformats.org/officeDocument/2006/relationships/hyperlink" Target="mailto:morozovani2013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2022-07-30T15:28:00Z</dcterms:created>
  <dcterms:modified xsi:type="dcterms:W3CDTF">2022-08-16T15:24:00Z</dcterms:modified>
</cp:coreProperties>
</file>